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B25" w:rsidRPr="009216BC" w:rsidRDefault="00A70AA0" w:rsidP="00117B25">
      <w:pPr>
        <w:spacing w:before="100" w:beforeAutospacing="1" w:after="100" w:afterAutospacing="1"/>
        <w:jc w:val="center"/>
        <w:outlineLvl w:val="1"/>
        <w:rPr>
          <w:rFonts w:ascii="OpenDyslexic" w:eastAsia="Times New Roman" w:hAnsi="OpenDyslexic"/>
          <w:b/>
          <w:bCs/>
          <w:sz w:val="28"/>
          <w:szCs w:val="28"/>
          <w:lang w:eastAsia="en-NZ"/>
        </w:rPr>
      </w:pPr>
      <w:bookmarkStart w:id="0" w:name="_GoBack"/>
      <w:r w:rsidRPr="009216BC">
        <w:rPr>
          <w:rFonts w:ascii="OpenDyslexic" w:eastAsia="Times New Roman" w:hAnsi="OpenDyslexic"/>
          <w:b/>
          <w:bCs/>
          <w:sz w:val="28"/>
          <w:szCs w:val="28"/>
          <w:lang w:eastAsia="en-NZ"/>
        </w:rPr>
        <w:t>Properties and uses of acids and b</w:t>
      </w:r>
      <w:r w:rsidR="00CC27E7" w:rsidRPr="009216BC">
        <w:rPr>
          <w:rFonts w:ascii="OpenDyslexic" w:eastAsia="Times New Roman" w:hAnsi="OpenDyslexic"/>
          <w:b/>
          <w:bCs/>
          <w:sz w:val="28"/>
          <w:szCs w:val="28"/>
          <w:lang w:eastAsia="en-NZ"/>
        </w:rPr>
        <w:t>ases</w:t>
      </w:r>
    </w:p>
    <w:bookmarkEnd w:id="0"/>
    <w:p w:rsidR="00C9202E" w:rsidRPr="00A70AA0" w:rsidRDefault="0070036C" w:rsidP="00C9202E">
      <w:pPr>
        <w:autoSpaceDE w:val="0"/>
        <w:autoSpaceDN w:val="0"/>
        <w:adjustRightInd w:val="0"/>
        <w:rPr>
          <w:rFonts w:ascii="OpenDyslexic" w:hAnsi="OpenDyslexic"/>
        </w:rPr>
      </w:pPr>
      <w:r w:rsidRPr="00A70AA0">
        <w:rPr>
          <w:rFonts w:ascii="OpenDyslexic" w:eastAsia="Times New Roman" w:hAnsi="OpenDyslexic"/>
          <w:b/>
          <w:bCs/>
          <w:lang w:eastAsia="en-NZ"/>
        </w:rPr>
        <w:t>1)</w:t>
      </w:r>
      <w:r w:rsidR="00BF3E89" w:rsidRPr="00A70AA0">
        <w:rPr>
          <w:rFonts w:ascii="OpenDyslexic" w:eastAsia="Times New Roman" w:hAnsi="OpenDyslexic"/>
          <w:b/>
          <w:bCs/>
          <w:lang w:eastAsia="en-NZ"/>
        </w:rPr>
        <w:t xml:space="preserve">  </w:t>
      </w:r>
      <w:r w:rsidR="00C9202E" w:rsidRPr="00A70AA0">
        <w:rPr>
          <w:rFonts w:ascii="OpenDyslexic" w:hAnsi="OpenDyslexic"/>
        </w:rPr>
        <w:t>Write a word equation AND a balanced symbol equation for the reaction between calcium carbonate and hydrochloric acid.</w:t>
      </w:r>
    </w:p>
    <w:p w:rsidR="00C9202E" w:rsidRPr="00A70AA0" w:rsidRDefault="00C9202E" w:rsidP="00BF3E89">
      <w:pPr>
        <w:pStyle w:val="Pa14"/>
        <w:spacing w:line="240" w:lineRule="auto"/>
        <w:rPr>
          <w:rFonts w:ascii="OpenDyslexic" w:eastAsia="Times New Roman" w:hAnsi="OpenDyslexic"/>
          <w:b/>
          <w:bCs/>
          <w:lang w:eastAsia="en-NZ"/>
        </w:rPr>
      </w:pPr>
    </w:p>
    <w:p w:rsidR="00C9202E" w:rsidRPr="00A70AA0" w:rsidRDefault="00C9202E" w:rsidP="00C9202E">
      <w:pPr>
        <w:rPr>
          <w:rFonts w:ascii="OpenDyslexic" w:hAnsi="OpenDyslexic"/>
          <w:lang w:eastAsia="en-NZ"/>
        </w:rPr>
      </w:pPr>
    </w:p>
    <w:p w:rsidR="00C9202E" w:rsidRPr="00A70AA0" w:rsidRDefault="00C9202E" w:rsidP="00C9202E">
      <w:pPr>
        <w:rPr>
          <w:rFonts w:ascii="OpenDyslexic" w:hAnsi="OpenDyslexic"/>
          <w:lang w:eastAsia="en-NZ"/>
        </w:rPr>
      </w:pPr>
    </w:p>
    <w:p w:rsidR="00C9202E" w:rsidRPr="00A70AA0" w:rsidRDefault="00C9202E" w:rsidP="00C9202E">
      <w:pPr>
        <w:autoSpaceDE w:val="0"/>
        <w:autoSpaceDN w:val="0"/>
        <w:adjustRightInd w:val="0"/>
        <w:rPr>
          <w:rFonts w:ascii="OpenDyslexic" w:hAnsi="OpenDyslexic"/>
        </w:rPr>
      </w:pPr>
      <w:r w:rsidRPr="00A70AA0">
        <w:rPr>
          <w:rFonts w:ascii="OpenDyslexic" w:hAnsi="OpenDyslexic"/>
          <w:b/>
          <w:lang w:eastAsia="en-NZ"/>
        </w:rPr>
        <w:t>2)</w:t>
      </w:r>
      <w:r w:rsidRPr="00A70AA0">
        <w:rPr>
          <w:rFonts w:ascii="OpenDyslexic" w:hAnsi="OpenDyslexic"/>
          <w:lang w:eastAsia="en-NZ"/>
        </w:rPr>
        <w:t xml:space="preserve"> </w:t>
      </w:r>
      <w:r w:rsidRPr="00A70AA0">
        <w:rPr>
          <w:rFonts w:ascii="OpenDyslexic" w:hAnsi="OpenDyslexic"/>
        </w:rPr>
        <w:t xml:space="preserve">A student has three unlabelled beakers each containing a colourless liquid. One contains </w:t>
      </w:r>
      <w:r w:rsidRPr="00A70AA0">
        <w:rPr>
          <w:rFonts w:ascii="OpenDyslexic" w:hAnsi="OpenDyslexic"/>
          <w:b/>
          <w:bCs/>
        </w:rPr>
        <w:t>water</w:t>
      </w:r>
      <w:r w:rsidRPr="00A70AA0">
        <w:rPr>
          <w:rFonts w:ascii="OpenDyslexic" w:hAnsi="OpenDyslexic"/>
        </w:rPr>
        <w:t>, one contains a solution of baking soda (</w:t>
      </w:r>
      <w:r w:rsidRPr="00A70AA0">
        <w:rPr>
          <w:rFonts w:ascii="OpenDyslexic" w:hAnsi="OpenDyslexic"/>
          <w:b/>
          <w:bCs/>
        </w:rPr>
        <w:t>sodium hydrogen carbonate</w:t>
      </w:r>
      <w:r w:rsidRPr="00A70AA0">
        <w:rPr>
          <w:rFonts w:ascii="OpenDyslexic" w:hAnsi="OpenDyslexic"/>
        </w:rPr>
        <w:t xml:space="preserve">), and one contains white vinegar (a solution of </w:t>
      </w:r>
      <w:r w:rsidRPr="00A70AA0">
        <w:rPr>
          <w:rFonts w:ascii="OpenDyslexic" w:hAnsi="OpenDyslexic"/>
          <w:b/>
          <w:bCs/>
        </w:rPr>
        <w:t>ethanoic acid</w:t>
      </w:r>
      <w:r w:rsidRPr="00A70AA0">
        <w:rPr>
          <w:rFonts w:ascii="OpenDyslexic" w:hAnsi="OpenDyslexic"/>
        </w:rPr>
        <w:t>).</w:t>
      </w:r>
    </w:p>
    <w:p w:rsidR="00C9202E" w:rsidRPr="00A70AA0" w:rsidRDefault="00C9202E" w:rsidP="00C9202E">
      <w:pPr>
        <w:autoSpaceDE w:val="0"/>
        <w:autoSpaceDN w:val="0"/>
        <w:adjustRightInd w:val="0"/>
        <w:rPr>
          <w:rFonts w:ascii="OpenDyslexic" w:hAnsi="OpenDyslexic"/>
        </w:rPr>
      </w:pPr>
      <w:r w:rsidRPr="00A70AA0">
        <w:rPr>
          <w:rFonts w:ascii="OpenDyslexic" w:hAnsi="OpenDyslexic"/>
        </w:rPr>
        <w:t>To work out which liquid is which, the student put a drop from each beaker onto a piece of blue litmus paper and a piece of red litmus paper. She then added universal indicator to each beaker. The following results were obtained:</w:t>
      </w:r>
    </w:p>
    <w:p w:rsidR="00C9202E" w:rsidRPr="00A70AA0" w:rsidRDefault="00C9202E" w:rsidP="00C9202E">
      <w:pPr>
        <w:jc w:val="center"/>
        <w:rPr>
          <w:rFonts w:ascii="OpenDyslexic" w:hAnsi="OpenDyslexic" w:cs="TimesNewRomanPSMT"/>
        </w:rPr>
      </w:pPr>
      <w:r w:rsidRPr="00A70AA0">
        <w:rPr>
          <w:rFonts w:ascii="OpenDyslexic" w:hAnsi="OpenDyslexic" w:cs="TimesNewRomanPSMT"/>
          <w:noProof/>
          <w:lang w:eastAsia="en-NZ"/>
        </w:rPr>
        <w:drawing>
          <wp:inline distT="0" distB="0" distL="0" distR="0" wp14:anchorId="223572CB" wp14:editId="7781943C">
            <wp:extent cx="6116128" cy="195683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sci2014indicators.jpg"/>
                    <pic:cNvPicPr/>
                  </pic:nvPicPr>
                  <pic:blipFill>
                    <a:blip r:embed="rId6">
                      <a:extLst>
                        <a:ext uri="{28A0092B-C50C-407E-A947-70E740481C1C}">
                          <a14:useLocalDpi xmlns:a14="http://schemas.microsoft.com/office/drawing/2010/main" val="0"/>
                        </a:ext>
                      </a:extLst>
                    </a:blip>
                    <a:stretch>
                      <a:fillRect/>
                    </a:stretch>
                  </pic:blipFill>
                  <pic:spPr>
                    <a:xfrm>
                      <a:off x="0" y="0"/>
                      <a:ext cx="6123323" cy="1959135"/>
                    </a:xfrm>
                    <a:prstGeom prst="rect">
                      <a:avLst/>
                    </a:prstGeom>
                  </pic:spPr>
                </pic:pic>
              </a:graphicData>
            </a:graphic>
          </wp:inline>
        </w:drawing>
      </w:r>
    </w:p>
    <w:p w:rsidR="00C9202E" w:rsidRPr="00A70AA0" w:rsidRDefault="00C9202E" w:rsidP="00C9202E">
      <w:pPr>
        <w:autoSpaceDE w:val="0"/>
        <w:autoSpaceDN w:val="0"/>
        <w:adjustRightInd w:val="0"/>
        <w:rPr>
          <w:rFonts w:ascii="OpenDyslexic" w:hAnsi="OpenDyslexic"/>
        </w:rPr>
      </w:pPr>
      <w:r w:rsidRPr="00A70AA0">
        <w:rPr>
          <w:rFonts w:ascii="OpenDyslexic" w:hAnsi="OpenDyslexic"/>
        </w:rPr>
        <w:t>(a) Complete the last column of the table above to identify the three liquids.</w:t>
      </w:r>
    </w:p>
    <w:p w:rsidR="00C9202E" w:rsidRPr="00A70AA0" w:rsidRDefault="00C9202E" w:rsidP="00C9202E">
      <w:pPr>
        <w:autoSpaceDE w:val="0"/>
        <w:autoSpaceDN w:val="0"/>
        <w:adjustRightInd w:val="0"/>
        <w:rPr>
          <w:rFonts w:ascii="OpenDyslexic" w:hAnsi="OpenDyslexic"/>
        </w:rPr>
      </w:pPr>
      <w:r w:rsidRPr="00A70AA0">
        <w:rPr>
          <w:rFonts w:ascii="OpenDyslexic" w:hAnsi="OpenDyslexic"/>
        </w:rPr>
        <w:t>(b) Use the information in the table to show how each of the liquids can be identified. In your answer you should:</w:t>
      </w:r>
    </w:p>
    <w:p w:rsidR="00C9202E" w:rsidRPr="00A70AA0" w:rsidRDefault="00A70AA0" w:rsidP="00C9202E">
      <w:pPr>
        <w:autoSpaceDE w:val="0"/>
        <w:autoSpaceDN w:val="0"/>
        <w:adjustRightInd w:val="0"/>
        <w:rPr>
          <w:rFonts w:ascii="OpenDyslexic" w:hAnsi="OpenDyslexic"/>
        </w:rPr>
      </w:pPr>
      <w:r>
        <w:rPr>
          <w:rFonts w:ascii="Wingdings" w:hAnsi="Wingdings"/>
        </w:rPr>
        <w:t></w:t>
      </w:r>
      <w:r w:rsidR="00C9202E" w:rsidRPr="00A70AA0">
        <w:rPr>
          <w:rFonts w:ascii="OpenDyslexic" w:hAnsi="OpenDyslexic"/>
        </w:rPr>
        <w:t xml:space="preserve"> use all of the observations for each beaker</w:t>
      </w:r>
    </w:p>
    <w:p w:rsidR="00C9202E" w:rsidRPr="00A70AA0" w:rsidRDefault="00A70AA0" w:rsidP="00C9202E">
      <w:pPr>
        <w:rPr>
          <w:rFonts w:ascii="OpenDyslexic" w:hAnsi="OpenDyslexic"/>
        </w:rPr>
      </w:pPr>
      <w:r>
        <w:rPr>
          <w:rFonts w:ascii="Wingdings" w:hAnsi="Wingdings"/>
        </w:rPr>
        <w:t></w:t>
      </w:r>
      <w:r w:rsidR="00C9202E" w:rsidRPr="00A70AA0">
        <w:rPr>
          <w:rFonts w:ascii="OpenDyslexic" w:hAnsi="OpenDyslexic"/>
        </w:rPr>
        <w:t xml:space="preserve"> </w:t>
      </w:r>
      <w:proofErr w:type="gramStart"/>
      <w:r w:rsidR="00C9202E" w:rsidRPr="00A70AA0">
        <w:rPr>
          <w:rFonts w:ascii="OpenDyslexic" w:hAnsi="OpenDyslexic"/>
        </w:rPr>
        <w:t>state</w:t>
      </w:r>
      <w:proofErr w:type="gramEnd"/>
      <w:r w:rsidR="00C9202E" w:rsidRPr="00A70AA0">
        <w:rPr>
          <w:rFonts w:ascii="OpenDyslexic" w:hAnsi="OpenDyslexic"/>
        </w:rPr>
        <w:t xml:space="preserve"> the approximate pH from the colour of the universal indicator.</w:t>
      </w:r>
    </w:p>
    <w:p w:rsidR="00C9202E" w:rsidRPr="00A70AA0" w:rsidRDefault="00C9202E" w:rsidP="00C9202E">
      <w:pPr>
        <w:rPr>
          <w:rFonts w:ascii="OpenDyslexic" w:hAnsi="OpenDyslexic"/>
        </w:rPr>
      </w:pPr>
    </w:p>
    <w:p w:rsidR="00C9202E" w:rsidRPr="00A70AA0" w:rsidRDefault="00C9202E" w:rsidP="00C9202E">
      <w:pPr>
        <w:rPr>
          <w:rFonts w:ascii="OpenDyslexic" w:hAnsi="OpenDyslexic"/>
          <w:lang w:eastAsia="en-NZ"/>
        </w:rPr>
      </w:pPr>
    </w:p>
    <w:p w:rsidR="00C9202E" w:rsidRPr="00A70AA0" w:rsidRDefault="00C9202E" w:rsidP="00C9202E">
      <w:pPr>
        <w:autoSpaceDE w:val="0"/>
        <w:autoSpaceDN w:val="0"/>
        <w:adjustRightInd w:val="0"/>
        <w:rPr>
          <w:rFonts w:ascii="OpenDyslexic" w:hAnsi="OpenDyslexic"/>
        </w:rPr>
      </w:pPr>
      <w:r w:rsidRPr="00A70AA0">
        <w:rPr>
          <w:rFonts w:ascii="OpenDyslexic" w:hAnsi="OpenDyslexic"/>
        </w:rPr>
        <w:lastRenderedPageBreak/>
        <w:t>(c) Another student was given two beakers (Beaker 4 and Beaker 5) each containing different liquids. The liquid in Beaker 4 had a pH of 1. The liquid in Beaker 5 had a pH of 6. Discuss which liquid is more acidic and how you know this.</w:t>
      </w:r>
    </w:p>
    <w:p w:rsidR="00C9202E" w:rsidRPr="00A70AA0" w:rsidRDefault="00C9202E" w:rsidP="00C9202E">
      <w:pPr>
        <w:autoSpaceDE w:val="0"/>
        <w:autoSpaceDN w:val="0"/>
        <w:adjustRightInd w:val="0"/>
        <w:rPr>
          <w:rFonts w:ascii="OpenDyslexic" w:hAnsi="OpenDyslexic"/>
        </w:rPr>
      </w:pPr>
      <w:r w:rsidRPr="00A70AA0">
        <w:rPr>
          <w:rFonts w:ascii="OpenDyslexic" w:hAnsi="OpenDyslexic"/>
        </w:rPr>
        <w:t>In your answer you should:</w:t>
      </w:r>
    </w:p>
    <w:p w:rsidR="00C9202E" w:rsidRPr="00A70AA0" w:rsidRDefault="00A70AA0" w:rsidP="00C9202E">
      <w:pPr>
        <w:autoSpaceDE w:val="0"/>
        <w:autoSpaceDN w:val="0"/>
        <w:adjustRightInd w:val="0"/>
        <w:rPr>
          <w:rFonts w:ascii="OpenDyslexic" w:hAnsi="OpenDyslexic"/>
        </w:rPr>
      </w:pPr>
      <w:r>
        <w:rPr>
          <w:rFonts w:ascii="Wingdings" w:hAnsi="Wingdings"/>
        </w:rPr>
        <w:t></w:t>
      </w:r>
      <w:r w:rsidR="00C9202E" w:rsidRPr="00A70AA0">
        <w:rPr>
          <w:rFonts w:ascii="OpenDyslexic" w:hAnsi="OpenDyslexic"/>
        </w:rPr>
        <w:t xml:space="preserve"> use the pH to determine which liquid is more acidic</w:t>
      </w:r>
    </w:p>
    <w:p w:rsidR="00C9202E" w:rsidRPr="00A70AA0" w:rsidRDefault="00A70AA0" w:rsidP="00C9202E">
      <w:pPr>
        <w:autoSpaceDE w:val="0"/>
        <w:autoSpaceDN w:val="0"/>
        <w:adjustRightInd w:val="0"/>
        <w:rPr>
          <w:rFonts w:ascii="OpenDyslexic" w:hAnsi="OpenDyslexic"/>
        </w:rPr>
      </w:pPr>
      <w:r>
        <w:rPr>
          <w:rFonts w:ascii="Wingdings" w:hAnsi="Wingdings"/>
        </w:rPr>
        <w:t></w:t>
      </w:r>
      <w:r w:rsidR="00C9202E" w:rsidRPr="00A70AA0">
        <w:rPr>
          <w:rFonts w:ascii="OpenDyslexic" w:hAnsi="OpenDyslexic"/>
        </w:rPr>
        <w:t xml:space="preserve"> compare the amount of hydrogen ions AND hydroxide ions in Beaker 4 (pH 1) with the amount of hydrogen ions AND hydroxide ions in Beaker 5 (pH 6).</w:t>
      </w:r>
    </w:p>
    <w:p w:rsidR="00C9202E" w:rsidRPr="00A70AA0" w:rsidRDefault="00C9202E" w:rsidP="00BF3E89">
      <w:pPr>
        <w:pStyle w:val="Pa14"/>
        <w:spacing w:line="240" w:lineRule="auto"/>
        <w:rPr>
          <w:rFonts w:ascii="OpenDyslexic" w:eastAsia="Times New Roman" w:hAnsi="OpenDyslexic"/>
          <w:b/>
          <w:bCs/>
          <w:lang w:eastAsia="en-NZ"/>
        </w:rPr>
      </w:pPr>
    </w:p>
    <w:p w:rsidR="00C9202E" w:rsidRPr="00A70AA0" w:rsidRDefault="00C9202E" w:rsidP="00C9202E">
      <w:pPr>
        <w:rPr>
          <w:rFonts w:ascii="OpenDyslexic" w:hAnsi="OpenDyslexic"/>
          <w:lang w:eastAsia="en-NZ"/>
        </w:rPr>
      </w:pPr>
    </w:p>
    <w:p w:rsidR="00C9202E" w:rsidRPr="00A70AA0" w:rsidRDefault="00C9202E" w:rsidP="00C9202E">
      <w:pPr>
        <w:rPr>
          <w:rFonts w:ascii="OpenDyslexic" w:hAnsi="OpenDyslexic"/>
          <w:lang w:eastAsia="en-NZ"/>
        </w:rPr>
      </w:pPr>
    </w:p>
    <w:p w:rsidR="00C9202E" w:rsidRPr="00A70AA0" w:rsidRDefault="00C9202E" w:rsidP="00C9202E">
      <w:pPr>
        <w:autoSpaceDE w:val="0"/>
        <w:autoSpaceDN w:val="0"/>
        <w:adjustRightInd w:val="0"/>
        <w:rPr>
          <w:rFonts w:ascii="OpenDyslexic" w:hAnsi="OpenDyslexic" w:cs="TimesNewRomanPSMT"/>
        </w:rPr>
      </w:pPr>
      <w:r w:rsidRPr="00A70AA0">
        <w:rPr>
          <w:rFonts w:ascii="OpenDyslexic" w:hAnsi="OpenDyslexic"/>
          <w:b/>
          <w:lang w:eastAsia="en-NZ"/>
        </w:rPr>
        <w:t>3)</w:t>
      </w:r>
      <w:r w:rsidRPr="00A70AA0">
        <w:rPr>
          <w:rFonts w:ascii="OpenDyslexic" w:hAnsi="OpenDyslexic"/>
          <w:lang w:eastAsia="en-NZ"/>
        </w:rPr>
        <w:t xml:space="preserve"> </w:t>
      </w:r>
      <w:r w:rsidRPr="00A70AA0">
        <w:rPr>
          <w:rFonts w:ascii="OpenDyslexic" w:hAnsi="OpenDyslexic" w:cs="TimesNewRomanPSMT"/>
        </w:rPr>
        <w:t xml:space="preserve">A beaker contains sodium hydroxide solution and 5 drops of universal indicator. </w:t>
      </w:r>
      <w:proofErr w:type="spellStart"/>
      <w:r w:rsidRPr="00A70AA0">
        <w:rPr>
          <w:rFonts w:ascii="OpenDyslexic" w:hAnsi="OpenDyslexic" w:cs="TimesNewRomanPSMT"/>
        </w:rPr>
        <w:t>Sulfuric</w:t>
      </w:r>
      <w:proofErr w:type="spellEnd"/>
      <w:r w:rsidRPr="00A70AA0">
        <w:rPr>
          <w:rFonts w:ascii="OpenDyslexic" w:hAnsi="OpenDyslexic" w:cs="TimesNewRomanPSMT"/>
        </w:rPr>
        <w:t xml:space="preserve"> acid was added to the beaker until no more changes were observed.</w:t>
      </w:r>
    </w:p>
    <w:p w:rsidR="00C9202E" w:rsidRPr="00A70AA0" w:rsidRDefault="00C9202E" w:rsidP="00C9202E">
      <w:pPr>
        <w:autoSpaceDE w:val="0"/>
        <w:autoSpaceDN w:val="0"/>
        <w:adjustRightInd w:val="0"/>
        <w:rPr>
          <w:rFonts w:ascii="OpenDyslexic" w:hAnsi="OpenDyslexic" w:cs="TimesNewRomanPSMT"/>
        </w:rPr>
      </w:pPr>
      <w:r w:rsidRPr="00A70AA0">
        <w:rPr>
          <w:rFonts w:ascii="OpenDyslexic" w:hAnsi="OpenDyslexic" w:cs="TimesNewRomanPSMT"/>
        </w:rPr>
        <w:t>(a) Write a word equation AND a balanced symbol equation for the reaction between sulphuric acid and sodium hydroxide.</w:t>
      </w:r>
    </w:p>
    <w:p w:rsidR="00C9202E" w:rsidRPr="00A70AA0" w:rsidRDefault="00C9202E" w:rsidP="00C9202E">
      <w:pPr>
        <w:rPr>
          <w:rFonts w:ascii="OpenDyslexic" w:hAnsi="OpenDyslexic" w:cs="TimesNewRomanPSMT"/>
        </w:rPr>
      </w:pPr>
    </w:p>
    <w:p w:rsidR="00C9202E" w:rsidRPr="00A70AA0" w:rsidRDefault="00C9202E" w:rsidP="00C9202E">
      <w:pPr>
        <w:rPr>
          <w:rFonts w:ascii="OpenDyslexic" w:hAnsi="OpenDyslexic" w:cs="TimesNewRomanPSMT"/>
        </w:rPr>
      </w:pPr>
    </w:p>
    <w:p w:rsidR="00C9202E" w:rsidRPr="00A70AA0" w:rsidRDefault="00C9202E" w:rsidP="00C9202E">
      <w:pPr>
        <w:autoSpaceDE w:val="0"/>
        <w:autoSpaceDN w:val="0"/>
        <w:adjustRightInd w:val="0"/>
        <w:rPr>
          <w:rFonts w:ascii="OpenDyslexic" w:hAnsi="OpenDyslexic" w:cs="TimesNewRomanPSMT"/>
        </w:rPr>
      </w:pPr>
      <w:r w:rsidRPr="00A70AA0">
        <w:rPr>
          <w:rFonts w:ascii="OpenDyslexic" w:hAnsi="OpenDyslexic" w:cs="TimesNewRomanPSMT"/>
        </w:rPr>
        <w:t xml:space="preserve">(b) Describe how the indicator colour changes as the </w:t>
      </w:r>
      <w:proofErr w:type="spellStart"/>
      <w:r w:rsidRPr="00A70AA0">
        <w:rPr>
          <w:rFonts w:ascii="OpenDyslexic" w:hAnsi="OpenDyslexic" w:cs="TimesNewRomanPSMT"/>
        </w:rPr>
        <w:t>sulfuric</w:t>
      </w:r>
      <w:proofErr w:type="spellEnd"/>
      <w:r w:rsidRPr="00A70AA0">
        <w:rPr>
          <w:rFonts w:ascii="OpenDyslexic" w:hAnsi="OpenDyslexic" w:cs="TimesNewRomanPSMT"/>
        </w:rPr>
        <w:t xml:space="preserve"> acid is added to the beaker, AND explain what this tells you about the changing pH of this solution.</w:t>
      </w:r>
    </w:p>
    <w:p w:rsidR="00C9202E" w:rsidRPr="00A70AA0" w:rsidRDefault="00C9202E" w:rsidP="00C9202E">
      <w:pPr>
        <w:autoSpaceDE w:val="0"/>
        <w:autoSpaceDN w:val="0"/>
        <w:adjustRightInd w:val="0"/>
        <w:rPr>
          <w:rFonts w:ascii="OpenDyslexic" w:hAnsi="OpenDyslexic" w:cs="TimesNewRomanPSMT"/>
        </w:rPr>
      </w:pPr>
    </w:p>
    <w:p w:rsidR="00C9202E" w:rsidRPr="00A70AA0" w:rsidRDefault="00C9202E" w:rsidP="00C9202E">
      <w:pPr>
        <w:autoSpaceDE w:val="0"/>
        <w:autoSpaceDN w:val="0"/>
        <w:adjustRightInd w:val="0"/>
        <w:rPr>
          <w:rFonts w:ascii="OpenDyslexic" w:hAnsi="OpenDyslexic" w:cs="TimesNewRomanPSMT"/>
        </w:rPr>
      </w:pPr>
    </w:p>
    <w:p w:rsidR="00C9202E" w:rsidRPr="00A70AA0" w:rsidRDefault="00C9202E" w:rsidP="00C9202E">
      <w:pPr>
        <w:autoSpaceDE w:val="0"/>
        <w:autoSpaceDN w:val="0"/>
        <w:adjustRightInd w:val="0"/>
        <w:rPr>
          <w:rFonts w:ascii="OpenDyslexic" w:hAnsi="OpenDyslexic" w:cs="TimesNewRomanPSMT"/>
        </w:rPr>
      </w:pPr>
    </w:p>
    <w:p w:rsidR="00C9202E" w:rsidRPr="00A70AA0" w:rsidRDefault="00C9202E" w:rsidP="00C9202E">
      <w:pPr>
        <w:autoSpaceDE w:val="0"/>
        <w:autoSpaceDN w:val="0"/>
        <w:adjustRightInd w:val="0"/>
        <w:rPr>
          <w:rFonts w:ascii="OpenDyslexic" w:hAnsi="OpenDyslexic" w:cs="TimesNewRomanPSMT"/>
        </w:rPr>
      </w:pPr>
      <w:r w:rsidRPr="00A70AA0">
        <w:rPr>
          <w:rFonts w:ascii="OpenDyslexic" w:hAnsi="OpenDyslexic" w:cs="TimesNewRomanPSMT"/>
        </w:rPr>
        <w:t xml:space="preserve">(c) Explain the relationship between the changing </w:t>
      </w:r>
      <w:r w:rsidRPr="00A70AA0">
        <w:rPr>
          <w:rFonts w:ascii="OpenDyslexic" w:hAnsi="OpenDyslexic" w:cs="TimesNewRomanPS-BoldMT"/>
          <w:b/>
          <w:bCs/>
        </w:rPr>
        <w:t xml:space="preserve">pH </w:t>
      </w:r>
      <w:r w:rsidRPr="00A70AA0">
        <w:rPr>
          <w:rFonts w:ascii="OpenDyslexic" w:hAnsi="OpenDyslexic" w:cs="TimesNewRomanPSMT"/>
        </w:rPr>
        <w:t xml:space="preserve">of the solution and the </w:t>
      </w:r>
      <w:r w:rsidRPr="00A70AA0">
        <w:rPr>
          <w:rFonts w:ascii="OpenDyslexic" w:hAnsi="OpenDyslexic" w:cs="TimesNewRomanPS-BoldMT"/>
          <w:b/>
          <w:bCs/>
        </w:rPr>
        <w:t xml:space="preserve">ions </w:t>
      </w:r>
      <w:r w:rsidRPr="00A70AA0">
        <w:rPr>
          <w:rFonts w:ascii="OpenDyslexic" w:hAnsi="OpenDyslexic" w:cs="TimesNewRomanPSMT"/>
        </w:rPr>
        <w:t xml:space="preserve">in the solution as the </w:t>
      </w:r>
      <w:proofErr w:type="spellStart"/>
      <w:r w:rsidRPr="00A70AA0">
        <w:rPr>
          <w:rFonts w:ascii="OpenDyslexic" w:hAnsi="OpenDyslexic" w:cs="TimesNewRomanPSMT"/>
        </w:rPr>
        <w:t>sulfuric</w:t>
      </w:r>
      <w:proofErr w:type="spellEnd"/>
      <w:r w:rsidRPr="00A70AA0">
        <w:rPr>
          <w:rFonts w:ascii="OpenDyslexic" w:hAnsi="OpenDyslexic" w:cs="TimesNewRomanPSMT"/>
        </w:rPr>
        <w:t xml:space="preserve"> acid is added to the beaker.</w:t>
      </w:r>
    </w:p>
    <w:p w:rsidR="00C9202E" w:rsidRPr="00A70AA0" w:rsidRDefault="00C9202E" w:rsidP="00C9202E">
      <w:pPr>
        <w:autoSpaceDE w:val="0"/>
        <w:autoSpaceDN w:val="0"/>
        <w:adjustRightInd w:val="0"/>
        <w:rPr>
          <w:rFonts w:ascii="OpenDyslexic" w:hAnsi="OpenDyslexic" w:cs="TimesNewRomanPSMT"/>
        </w:rPr>
      </w:pPr>
    </w:p>
    <w:p w:rsidR="00BF3E89" w:rsidRPr="00A70AA0" w:rsidRDefault="00C9202E" w:rsidP="00BF3E89">
      <w:pPr>
        <w:pStyle w:val="Pa14"/>
        <w:spacing w:line="240" w:lineRule="auto"/>
        <w:rPr>
          <w:rFonts w:ascii="OpenDyslexic" w:hAnsi="OpenDyslexic"/>
          <w:color w:val="000000"/>
        </w:rPr>
      </w:pPr>
      <w:r w:rsidRPr="00A70AA0">
        <w:rPr>
          <w:rFonts w:ascii="OpenDyslexic" w:eastAsia="Times New Roman" w:hAnsi="OpenDyslexic"/>
          <w:b/>
          <w:bCs/>
          <w:lang w:eastAsia="en-NZ"/>
        </w:rPr>
        <w:lastRenderedPageBreak/>
        <w:t xml:space="preserve">4) </w:t>
      </w:r>
      <w:r w:rsidR="00BF3E89" w:rsidRPr="00A70AA0">
        <w:rPr>
          <w:rFonts w:ascii="OpenDyslexic" w:hAnsi="OpenDyslexic"/>
          <w:color w:val="000000"/>
        </w:rPr>
        <w:t xml:space="preserve">Potassium hydroxide (KOH) was added to a solution of </w:t>
      </w:r>
      <w:proofErr w:type="spellStart"/>
      <w:r w:rsidR="00BF3E89" w:rsidRPr="00A70AA0">
        <w:rPr>
          <w:rFonts w:ascii="OpenDyslexic" w:hAnsi="OpenDyslexic"/>
          <w:color w:val="000000"/>
        </w:rPr>
        <w:t>sulfuric</w:t>
      </w:r>
      <w:proofErr w:type="spellEnd"/>
      <w:r w:rsidR="00BF3E89" w:rsidRPr="00A70AA0">
        <w:rPr>
          <w:rFonts w:ascii="OpenDyslexic" w:hAnsi="OpenDyslexic"/>
          <w:color w:val="000000"/>
        </w:rPr>
        <w:t xml:space="preserve"> acid containing universal indicator until no further change was observed. The experiment was repeated, but a piece of red litmus paper and </w:t>
      </w:r>
      <w:proofErr w:type="gramStart"/>
      <w:r w:rsidR="00BF3E89" w:rsidRPr="00A70AA0">
        <w:rPr>
          <w:rFonts w:ascii="OpenDyslexic" w:hAnsi="OpenDyslexic"/>
          <w:color w:val="000000"/>
        </w:rPr>
        <w:t>a piece of blue litmus paper were</w:t>
      </w:r>
      <w:proofErr w:type="gramEnd"/>
      <w:r w:rsidR="00BF3E89" w:rsidRPr="00A70AA0">
        <w:rPr>
          <w:rFonts w:ascii="OpenDyslexic" w:hAnsi="OpenDyslexic"/>
          <w:color w:val="000000"/>
        </w:rPr>
        <w:t xml:space="preserve"> each dipped into the solution after each 5 mL of potassium hydroxide was added.  The results of the experiments are shown in the table below. </w:t>
      </w:r>
      <w:r w:rsidR="00CC27E7" w:rsidRPr="00A70AA0">
        <w:rPr>
          <w:rFonts w:ascii="OpenDyslexic" w:eastAsia="Times New Roman" w:hAnsi="OpenDyslexic"/>
          <w:b/>
          <w:bCs/>
          <w:lang w:eastAsia="en-NZ"/>
        </w:rPr>
        <w:t xml:space="preserve"> </w:t>
      </w:r>
    </w:p>
    <w:p w:rsidR="00BF3E89" w:rsidRPr="00A70AA0" w:rsidRDefault="00BF3E89" w:rsidP="00C9202E">
      <w:pPr>
        <w:pStyle w:val="Pa23"/>
        <w:spacing w:after="100"/>
        <w:jc w:val="center"/>
        <w:rPr>
          <w:rFonts w:ascii="OpenDyslexic" w:eastAsia="Times New Roman" w:hAnsi="OpenDyslexic"/>
          <w:b/>
          <w:bCs/>
          <w:lang w:eastAsia="en-NZ"/>
        </w:rPr>
      </w:pPr>
      <w:r w:rsidRPr="00A70AA0">
        <w:rPr>
          <w:rFonts w:ascii="OpenDyslexic" w:eastAsia="Times New Roman" w:hAnsi="OpenDyslexic"/>
          <w:b/>
          <w:bCs/>
          <w:noProof/>
          <w:lang w:eastAsia="en-NZ"/>
        </w:rPr>
        <w:drawing>
          <wp:inline distT="0" distB="0" distL="0" distR="0" wp14:anchorId="4120AE5E" wp14:editId="1DCE2DA2">
            <wp:extent cx="5671497" cy="19581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sci2013acids.jpg"/>
                    <pic:cNvPicPr/>
                  </pic:nvPicPr>
                  <pic:blipFill>
                    <a:blip r:embed="rId7">
                      <a:extLst>
                        <a:ext uri="{28A0092B-C50C-407E-A947-70E740481C1C}">
                          <a14:useLocalDpi xmlns:a14="http://schemas.microsoft.com/office/drawing/2010/main" val="0"/>
                        </a:ext>
                      </a:extLst>
                    </a:blip>
                    <a:stretch>
                      <a:fillRect/>
                    </a:stretch>
                  </pic:blipFill>
                  <pic:spPr>
                    <a:xfrm>
                      <a:off x="0" y="0"/>
                      <a:ext cx="5672167" cy="1958427"/>
                    </a:xfrm>
                    <a:prstGeom prst="rect">
                      <a:avLst/>
                    </a:prstGeom>
                  </pic:spPr>
                </pic:pic>
              </a:graphicData>
            </a:graphic>
          </wp:inline>
        </w:drawing>
      </w:r>
    </w:p>
    <w:p w:rsidR="00BF3E89" w:rsidRPr="00A70AA0" w:rsidRDefault="00BF3E89" w:rsidP="00BF3E89">
      <w:pPr>
        <w:rPr>
          <w:rFonts w:ascii="OpenDyslexic" w:hAnsi="OpenDyslexic"/>
          <w:color w:val="000000"/>
        </w:rPr>
      </w:pPr>
      <w:r w:rsidRPr="00A70AA0">
        <w:rPr>
          <w:rFonts w:ascii="OpenDyslexic" w:hAnsi="OpenDyslexic"/>
          <w:b/>
          <w:color w:val="000000"/>
        </w:rPr>
        <w:t>(a)</w:t>
      </w:r>
      <w:r w:rsidRPr="00A70AA0">
        <w:rPr>
          <w:rFonts w:ascii="OpenDyslexic" w:hAnsi="OpenDyslexic"/>
          <w:color w:val="000000"/>
        </w:rPr>
        <w:t xml:space="preserve"> Write a word equation AND a balanced symbol equation for the reaction between </w:t>
      </w:r>
      <w:proofErr w:type="spellStart"/>
      <w:r w:rsidRPr="00A70AA0">
        <w:rPr>
          <w:rFonts w:ascii="OpenDyslexic" w:hAnsi="OpenDyslexic"/>
          <w:color w:val="000000"/>
        </w:rPr>
        <w:t>sulfuric</w:t>
      </w:r>
      <w:proofErr w:type="spellEnd"/>
      <w:r w:rsidRPr="00A70AA0">
        <w:rPr>
          <w:rFonts w:ascii="OpenDyslexic" w:hAnsi="OpenDyslexic"/>
          <w:color w:val="000000"/>
        </w:rPr>
        <w:t xml:space="preserve"> acid and potassium hydroxide.</w:t>
      </w:r>
    </w:p>
    <w:p w:rsidR="00BF3E89" w:rsidRPr="00A70AA0" w:rsidRDefault="00BF3E89" w:rsidP="00BF3E89">
      <w:pPr>
        <w:rPr>
          <w:rFonts w:ascii="OpenDyslexic" w:hAnsi="OpenDyslexic"/>
          <w:color w:val="000000"/>
        </w:rPr>
      </w:pPr>
    </w:p>
    <w:p w:rsidR="00BF3E89" w:rsidRPr="00A70AA0" w:rsidRDefault="00BF3E89" w:rsidP="00BF3E89">
      <w:pPr>
        <w:rPr>
          <w:rFonts w:ascii="OpenDyslexic" w:hAnsi="OpenDyslexic"/>
          <w:color w:val="000000"/>
        </w:rPr>
      </w:pPr>
    </w:p>
    <w:p w:rsidR="00A70AA0" w:rsidRDefault="00BF3E89" w:rsidP="00C9202E">
      <w:pPr>
        <w:pStyle w:val="Pa18"/>
        <w:ind w:left="560" w:hanging="560"/>
        <w:rPr>
          <w:rFonts w:ascii="OpenDyslexic" w:hAnsi="OpenDyslexic"/>
          <w:color w:val="000000"/>
        </w:rPr>
      </w:pPr>
      <w:r w:rsidRPr="00A70AA0">
        <w:rPr>
          <w:rFonts w:ascii="OpenDyslexic" w:hAnsi="OpenDyslexic"/>
          <w:b/>
          <w:color w:val="000000"/>
        </w:rPr>
        <w:t>(b)</w:t>
      </w:r>
      <w:r w:rsidRPr="00A70AA0">
        <w:rPr>
          <w:rFonts w:ascii="OpenDyslexic" w:hAnsi="OpenDyslexic"/>
          <w:color w:val="000000"/>
        </w:rPr>
        <w:t xml:space="preserve"> Discuss what happened in this reaction as the potassium hydroxide was added to the </w:t>
      </w:r>
      <w:proofErr w:type="spellStart"/>
      <w:r w:rsidRPr="00A70AA0">
        <w:rPr>
          <w:rFonts w:ascii="OpenDyslexic" w:hAnsi="OpenDyslexic"/>
          <w:color w:val="000000"/>
        </w:rPr>
        <w:t>sulfuric</w:t>
      </w:r>
      <w:proofErr w:type="spellEnd"/>
      <w:r w:rsidRPr="00A70AA0">
        <w:rPr>
          <w:rFonts w:ascii="OpenDyslexic" w:hAnsi="OpenDyslexic"/>
          <w:color w:val="000000"/>
        </w:rPr>
        <w:t xml:space="preserve"> acid. </w:t>
      </w:r>
      <w:r w:rsidR="00C9202E" w:rsidRPr="00A70AA0">
        <w:rPr>
          <w:rFonts w:ascii="OpenDyslexic" w:hAnsi="OpenDyslexic"/>
          <w:color w:val="000000"/>
        </w:rPr>
        <w:t xml:space="preserve"> </w:t>
      </w:r>
      <w:r w:rsidR="00A70AA0">
        <w:rPr>
          <w:rFonts w:ascii="OpenDyslexic" w:hAnsi="OpenDyslexic"/>
          <w:color w:val="000000"/>
        </w:rPr>
        <w:t>In your</w:t>
      </w:r>
    </w:p>
    <w:p w:rsidR="00BF3E89" w:rsidRPr="00A70AA0" w:rsidRDefault="00BF3E89" w:rsidP="00C9202E">
      <w:pPr>
        <w:pStyle w:val="Pa18"/>
        <w:ind w:left="560" w:hanging="560"/>
        <w:rPr>
          <w:rFonts w:ascii="OpenDyslexic" w:hAnsi="OpenDyslexic"/>
          <w:color w:val="000000"/>
        </w:rPr>
      </w:pPr>
      <w:proofErr w:type="gramStart"/>
      <w:r w:rsidRPr="00A70AA0">
        <w:rPr>
          <w:rFonts w:ascii="OpenDyslexic" w:hAnsi="OpenDyslexic"/>
          <w:color w:val="000000"/>
        </w:rPr>
        <w:t>answer</w:t>
      </w:r>
      <w:proofErr w:type="gramEnd"/>
      <w:r w:rsidRPr="00A70AA0">
        <w:rPr>
          <w:rFonts w:ascii="OpenDyslexic" w:hAnsi="OpenDyslexic"/>
          <w:color w:val="000000"/>
        </w:rPr>
        <w:t xml:space="preserve"> you should: </w:t>
      </w:r>
    </w:p>
    <w:p w:rsidR="00BF3E89" w:rsidRPr="00A70AA0" w:rsidRDefault="00A70AA0" w:rsidP="00C9202E">
      <w:pPr>
        <w:pStyle w:val="Pa19"/>
        <w:ind w:left="1120" w:hanging="1120"/>
        <w:rPr>
          <w:rFonts w:ascii="OpenDyslexic" w:hAnsi="OpenDyslexic"/>
          <w:color w:val="000000"/>
        </w:rPr>
      </w:pPr>
      <w:r>
        <w:rPr>
          <w:rFonts w:ascii="Wingdings" w:hAnsi="Wingdings"/>
          <w:color w:val="000000"/>
        </w:rPr>
        <w:t></w:t>
      </w:r>
      <w:r w:rsidR="00BF3E89" w:rsidRPr="00A70AA0">
        <w:rPr>
          <w:rFonts w:ascii="OpenDyslexic" w:hAnsi="OpenDyslexic"/>
          <w:color w:val="000000"/>
        </w:rPr>
        <w:t xml:space="preserve"> relate the colours of the solution observed to the acidity and pH of the solution </w:t>
      </w:r>
    </w:p>
    <w:p w:rsidR="00A70AA0" w:rsidRDefault="00A70AA0" w:rsidP="00C9202E">
      <w:pPr>
        <w:pStyle w:val="Pa19"/>
        <w:ind w:left="1120" w:hanging="1120"/>
        <w:rPr>
          <w:rFonts w:ascii="OpenDyslexic" w:hAnsi="OpenDyslexic"/>
          <w:color w:val="000000"/>
        </w:rPr>
      </w:pPr>
      <w:r>
        <w:rPr>
          <w:rFonts w:ascii="Wingdings" w:hAnsi="Wingdings"/>
          <w:color w:val="000000"/>
        </w:rPr>
        <w:t></w:t>
      </w:r>
      <w:r w:rsidR="00BF3E89" w:rsidRPr="00A70AA0">
        <w:rPr>
          <w:rFonts w:ascii="OpenDyslexic" w:hAnsi="OpenDyslexic"/>
          <w:color w:val="000000"/>
        </w:rPr>
        <w:t xml:space="preserve"> explain why the different colours of the solution were produced AND link these col</w:t>
      </w:r>
      <w:r>
        <w:rPr>
          <w:rFonts w:ascii="OpenDyslexic" w:hAnsi="OpenDyslexic"/>
          <w:color w:val="000000"/>
        </w:rPr>
        <w:t>ours to the ions present during</w:t>
      </w:r>
    </w:p>
    <w:p w:rsidR="00BF3E89" w:rsidRPr="00A70AA0" w:rsidRDefault="00BF3E89" w:rsidP="00C9202E">
      <w:pPr>
        <w:pStyle w:val="Pa19"/>
        <w:ind w:left="1120" w:hanging="1120"/>
        <w:rPr>
          <w:rFonts w:ascii="OpenDyslexic" w:hAnsi="OpenDyslexic"/>
          <w:color w:val="000000"/>
        </w:rPr>
      </w:pPr>
      <w:proofErr w:type="gramStart"/>
      <w:r w:rsidRPr="00A70AA0">
        <w:rPr>
          <w:rFonts w:ascii="OpenDyslexic" w:hAnsi="OpenDyslexic"/>
          <w:color w:val="000000"/>
        </w:rPr>
        <w:t>the</w:t>
      </w:r>
      <w:proofErr w:type="gramEnd"/>
      <w:r w:rsidRPr="00A70AA0">
        <w:rPr>
          <w:rFonts w:ascii="OpenDyslexic" w:hAnsi="OpenDyslexic"/>
          <w:color w:val="000000"/>
        </w:rPr>
        <w:t xml:space="preserve"> reaction. </w:t>
      </w:r>
    </w:p>
    <w:p w:rsidR="00BF3E89" w:rsidRPr="00A70AA0" w:rsidRDefault="00A70AA0" w:rsidP="00BF3E89">
      <w:pPr>
        <w:rPr>
          <w:rFonts w:ascii="OpenDyslexic" w:hAnsi="OpenDyslexic"/>
          <w:color w:val="000000"/>
        </w:rPr>
      </w:pPr>
      <w:r>
        <w:rPr>
          <w:rFonts w:ascii="Wingdings" w:hAnsi="Wingdings"/>
          <w:color w:val="000000"/>
        </w:rPr>
        <w:t></w:t>
      </w:r>
      <w:r w:rsidR="00BF3E89" w:rsidRPr="00A70AA0">
        <w:rPr>
          <w:rFonts w:ascii="OpenDyslexic" w:hAnsi="OpenDyslexic"/>
          <w:color w:val="000000"/>
        </w:rPr>
        <w:t xml:space="preserve"> explain the advantages of using universal indicator compared to litmus paper.</w:t>
      </w:r>
    </w:p>
    <w:p w:rsidR="00A70AA0" w:rsidRDefault="00A70AA0" w:rsidP="00C9202E">
      <w:pPr>
        <w:pStyle w:val="Pa14"/>
        <w:rPr>
          <w:rFonts w:ascii="OpenDyslexic" w:hAnsi="OpenDyslexic"/>
          <w:b/>
          <w:color w:val="000000"/>
        </w:rPr>
      </w:pPr>
    </w:p>
    <w:p w:rsidR="00A70AA0" w:rsidRDefault="00A70AA0" w:rsidP="00C9202E">
      <w:pPr>
        <w:pStyle w:val="Pa14"/>
        <w:rPr>
          <w:rFonts w:ascii="OpenDyslexic" w:hAnsi="OpenDyslexic"/>
          <w:b/>
          <w:color w:val="000000"/>
        </w:rPr>
      </w:pPr>
    </w:p>
    <w:p w:rsidR="000E21FA" w:rsidRPr="00A70AA0" w:rsidRDefault="00C9202E" w:rsidP="00C9202E">
      <w:pPr>
        <w:pStyle w:val="Pa14"/>
        <w:rPr>
          <w:rFonts w:ascii="OpenDyslexic" w:hAnsi="OpenDyslexic"/>
          <w:b/>
          <w:color w:val="000000"/>
        </w:rPr>
      </w:pPr>
      <w:proofErr w:type="gramStart"/>
      <w:r w:rsidRPr="00A70AA0">
        <w:rPr>
          <w:rFonts w:ascii="OpenDyslexic" w:hAnsi="OpenDyslexic"/>
          <w:b/>
          <w:color w:val="000000"/>
        </w:rPr>
        <w:lastRenderedPageBreak/>
        <w:t xml:space="preserve">5 </w:t>
      </w:r>
      <w:r w:rsidR="000E21FA" w:rsidRPr="00A70AA0">
        <w:rPr>
          <w:rFonts w:ascii="OpenDyslexic" w:hAnsi="OpenDyslexic"/>
          <w:b/>
          <w:color w:val="000000"/>
        </w:rPr>
        <w:t>)</w:t>
      </w:r>
      <w:proofErr w:type="gramEnd"/>
      <w:r w:rsidR="000E21FA" w:rsidRPr="00A70AA0">
        <w:rPr>
          <w:rFonts w:ascii="OpenDyslexic" w:hAnsi="OpenDyslexic"/>
          <w:b/>
          <w:color w:val="000000"/>
        </w:rPr>
        <w:t xml:space="preserve"> </w:t>
      </w:r>
      <w:r w:rsidR="000E21FA" w:rsidRPr="00A70AA0">
        <w:rPr>
          <w:rFonts w:ascii="OpenDyslexic" w:hAnsi="OpenDyslexic"/>
          <w:b/>
          <w:bCs/>
          <w:color w:val="000000"/>
        </w:rPr>
        <w:t xml:space="preserve">Experiment One </w:t>
      </w:r>
    </w:p>
    <w:p w:rsidR="000E21FA" w:rsidRPr="00A70AA0" w:rsidRDefault="000E21FA" w:rsidP="00C9202E">
      <w:pPr>
        <w:pStyle w:val="Pa14"/>
        <w:rPr>
          <w:rFonts w:ascii="OpenDyslexic" w:hAnsi="OpenDyslexic"/>
          <w:color w:val="000000"/>
        </w:rPr>
      </w:pPr>
      <w:r w:rsidRPr="00A70AA0">
        <w:rPr>
          <w:rFonts w:ascii="OpenDyslexic" w:hAnsi="OpenDyslexic"/>
          <w:color w:val="000000"/>
        </w:rPr>
        <w:t>A student carried out an experiment in the lab using the following method:</w:t>
      </w:r>
    </w:p>
    <w:p w:rsidR="000E21FA" w:rsidRPr="00A70AA0" w:rsidRDefault="000E21FA" w:rsidP="00C9202E">
      <w:pPr>
        <w:pStyle w:val="Pa27"/>
        <w:ind w:left="851" w:hanging="851"/>
        <w:rPr>
          <w:rFonts w:ascii="OpenDyslexic" w:hAnsi="OpenDyslexic" w:cs="Times New Roman"/>
          <w:color w:val="000000"/>
        </w:rPr>
      </w:pPr>
      <w:r w:rsidRPr="00A70AA0">
        <w:rPr>
          <w:rFonts w:ascii="OpenDyslexic" w:hAnsi="OpenDyslexic" w:cs="Times New Roman"/>
          <w:color w:val="000000"/>
        </w:rPr>
        <w:t xml:space="preserve">Step one: Universal indicator was added to a solution of hydrochloric acid in a beaker. </w:t>
      </w:r>
    </w:p>
    <w:p w:rsidR="000E21FA" w:rsidRPr="00A70AA0" w:rsidRDefault="000E21FA" w:rsidP="00C9202E">
      <w:pPr>
        <w:pStyle w:val="Pa27"/>
        <w:ind w:left="851" w:hanging="851"/>
        <w:rPr>
          <w:rFonts w:ascii="OpenDyslexic" w:hAnsi="OpenDyslexic" w:cs="Times New Roman"/>
          <w:color w:val="000000"/>
        </w:rPr>
      </w:pPr>
      <w:r w:rsidRPr="00A70AA0">
        <w:rPr>
          <w:rFonts w:ascii="OpenDyslexic" w:hAnsi="OpenDyslexic" w:cs="Times New Roman"/>
          <w:color w:val="000000"/>
        </w:rPr>
        <w:t>Step two: Calcium hydroxide was added slowly until the solution turned green.</w:t>
      </w:r>
    </w:p>
    <w:p w:rsidR="00C9202E" w:rsidRPr="00A70AA0" w:rsidRDefault="000E21FA" w:rsidP="00C9202E">
      <w:pPr>
        <w:pStyle w:val="Default"/>
        <w:spacing w:line="241" w:lineRule="atLeast"/>
        <w:rPr>
          <w:rFonts w:ascii="OpenDyslexic" w:hAnsi="OpenDyslexic" w:cs="Times New Roman"/>
        </w:rPr>
      </w:pPr>
      <w:r w:rsidRPr="00A70AA0">
        <w:rPr>
          <w:rFonts w:ascii="OpenDyslexic" w:hAnsi="OpenDyslexic" w:cs="Times New Roman"/>
        </w:rPr>
        <w:t xml:space="preserve">Step three: The contents of the beaker were then poured into an evaporating dish and left in a sunny place for several days. </w:t>
      </w:r>
      <w:r w:rsidRPr="00A70AA0">
        <w:rPr>
          <w:rFonts w:ascii="OpenDyslexic" w:hAnsi="OpenDyslexic" w:cs="Times New Roman"/>
        </w:rPr>
        <w:br/>
        <w:t>(a) Write a scientific aim for this experiment.</w:t>
      </w:r>
    </w:p>
    <w:p w:rsidR="00C9202E" w:rsidRPr="00A70AA0" w:rsidRDefault="00C9202E" w:rsidP="00C9202E">
      <w:pPr>
        <w:pStyle w:val="Default"/>
        <w:spacing w:line="241" w:lineRule="atLeast"/>
        <w:rPr>
          <w:rFonts w:ascii="OpenDyslexic" w:hAnsi="OpenDyslexic" w:cs="Times New Roman"/>
        </w:rPr>
      </w:pPr>
    </w:p>
    <w:p w:rsidR="000E21FA" w:rsidRPr="00A70AA0" w:rsidRDefault="000E21FA" w:rsidP="00C9202E">
      <w:pPr>
        <w:pStyle w:val="Default"/>
        <w:spacing w:line="241" w:lineRule="atLeast"/>
        <w:rPr>
          <w:rFonts w:ascii="OpenDyslexic" w:hAnsi="OpenDyslexic" w:cs="Times New Roman"/>
        </w:rPr>
      </w:pPr>
      <w:r w:rsidRPr="00A70AA0">
        <w:rPr>
          <w:rFonts w:ascii="OpenDyslexic" w:hAnsi="OpenDyslexic" w:cs="Times New Roman"/>
        </w:rPr>
        <w:br/>
        <w:t>(b) Explain the purpose of each step in the method and how the equipment and chemicals used achieve that purpose.</w:t>
      </w:r>
    </w:p>
    <w:p w:rsidR="000E21FA" w:rsidRPr="00A70AA0" w:rsidRDefault="000E21FA" w:rsidP="000E21FA">
      <w:pPr>
        <w:pStyle w:val="Heading4"/>
        <w:rPr>
          <w:rFonts w:ascii="OpenDyslexic" w:hAnsi="OpenDyslexic"/>
          <w:color w:val="000000"/>
        </w:rPr>
      </w:pPr>
    </w:p>
    <w:p w:rsidR="00C9202E" w:rsidRPr="00A70AA0" w:rsidRDefault="00C9202E" w:rsidP="000E21FA">
      <w:pPr>
        <w:pStyle w:val="Heading4"/>
        <w:rPr>
          <w:rFonts w:ascii="OpenDyslexic" w:hAnsi="OpenDyslexic"/>
          <w:color w:val="000000"/>
        </w:rPr>
      </w:pPr>
    </w:p>
    <w:p w:rsidR="000E21FA" w:rsidRPr="00A70AA0" w:rsidRDefault="000E21FA" w:rsidP="00C9202E">
      <w:pPr>
        <w:pStyle w:val="Pa14"/>
        <w:spacing w:line="240" w:lineRule="auto"/>
        <w:rPr>
          <w:rFonts w:ascii="OpenDyslexic" w:hAnsi="OpenDyslexic"/>
          <w:color w:val="000000"/>
        </w:rPr>
      </w:pPr>
      <w:r w:rsidRPr="00A70AA0">
        <w:rPr>
          <w:rFonts w:ascii="OpenDyslexic" w:hAnsi="OpenDyslexic"/>
          <w:b/>
          <w:bCs/>
          <w:color w:val="000000"/>
        </w:rPr>
        <w:t>Experiment Two</w:t>
      </w:r>
    </w:p>
    <w:p w:rsidR="000E21FA" w:rsidRPr="00A70AA0" w:rsidRDefault="000E21FA" w:rsidP="00C9202E">
      <w:pPr>
        <w:pStyle w:val="Pa18"/>
        <w:spacing w:line="240" w:lineRule="auto"/>
        <w:ind w:left="560" w:hanging="560"/>
        <w:rPr>
          <w:rFonts w:ascii="OpenDyslexic" w:hAnsi="OpenDyslexic"/>
          <w:color w:val="000000"/>
        </w:rPr>
      </w:pPr>
      <w:r w:rsidRPr="00A70AA0">
        <w:rPr>
          <w:rFonts w:ascii="OpenDyslexic" w:hAnsi="OpenDyslexic"/>
          <w:color w:val="000000"/>
        </w:rPr>
        <w:t xml:space="preserve">In another experiment the following method was used: </w:t>
      </w:r>
    </w:p>
    <w:tbl>
      <w:tblPr>
        <w:tblStyle w:val="TableGrid"/>
        <w:tblW w:w="0" w:type="auto"/>
        <w:tblLook w:val="04A0" w:firstRow="1" w:lastRow="0" w:firstColumn="1" w:lastColumn="0" w:noHBand="0" w:noVBand="1"/>
      </w:tblPr>
      <w:tblGrid>
        <w:gridCol w:w="8472"/>
        <w:gridCol w:w="6880"/>
      </w:tblGrid>
      <w:tr w:rsidR="000E21FA" w:rsidRPr="00A70AA0" w:rsidTr="00971B5C">
        <w:tc>
          <w:tcPr>
            <w:tcW w:w="8472" w:type="dxa"/>
          </w:tcPr>
          <w:p w:rsidR="000E21FA" w:rsidRPr="00A70AA0" w:rsidRDefault="000E21FA" w:rsidP="00971B5C">
            <w:pPr>
              <w:pStyle w:val="Pa18"/>
              <w:spacing w:after="100"/>
              <w:rPr>
                <w:rFonts w:ascii="OpenDyslexic" w:hAnsi="OpenDyslexic"/>
                <w:color w:val="000000"/>
              </w:rPr>
            </w:pPr>
          </w:p>
          <w:p w:rsidR="00A70AA0" w:rsidRDefault="000E21FA" w:rsidP="00C9202E">
            <w:pPr>
              <w:pStyle w:val="Pa18"/>
              <w:spacing w:line="240" w:lineRule="auto"/>
              <w:ind w:left="560" w:hanging="560"/>
              <w:rPr>
                <w:rFonts w:ascii="OpenDyslexic" w:hAnsi="OpenDyslexic"/>
                <w:color w:val="000000"/>
              </w:rPr>
            </w:pPr>
            <w:r w:rsidRPr="00A70AA0">
              <w:rPr>
                <w:rFonts w:ascii="OpenDyslexic" w:hAnsi="OpenDyslexic"/>
                <w:color w:val="000000"/>
              </w:rPr>
              <w:t>Step one: A beaker was plac</w:t>
            </w:r>
            <w:r w:rsidR="00A70AA0">
              <w:rPr>
                <w:rFonts w:ascii="OpenDyslexic" w:hAnsi="OpenDyslexic"/>
                <w:color w:val="000000"/>
              </w:rPr>
              <w:t>ed on a balance as shown in the</w:t>
            </w:r>
          </w:p>
          <w:p w:rsidR="000E21FA" w:rsidRPr="00A70AA0" w:rsidRDefault="000E21FA" w:rsidP="00C9202E">
            <w:pPr>
              <w:pStyle w:val="Pa18"/>
              <w:spacing w:line="240" w:lineRule="auto"/>
              <w:ind w:left="560" w:hanging="560"/>
              <w:rPr>
                <w:rFonts w:ascii="OpenDyslexic" w:hAnsi="OpenDyslexic"/>
                <w:color w:val="000000"/>
              </w:rPr>
            </w:pPr>
            <w:proofErr w:type="gramStart"/>
            <w:r w:rsidRPr="00A70AA0">
              <w:rPr>
                <w:rFonts w:ascii="OpenDyslexic" w:hAnsi="OpenDyslexic"/>
                <w:color w:val="000000"/>
              </w:rPr>
              <w:t>diagram</w:t>
            </w:r>
            <w:proofErr w:type="gramEnd"/>
            <w:r w:rsidRPr="00A70AA0">
              <w:rPr>
                <w:rFonts w:ascii="OpenDyslexic" w:hAnsi="OpenDyslexic"/>
                <w:color w:val="000000"/>
              </w:rPr>
              <w:t xml:space="preserve"> below. </w:t>
            </w:r>
          </w:p>
          <w:p w:rsidR="00A70AA0" w:rsidRDefault="000E21FA" w:rsidP="00C9202E">
            <w:pPr>
              <w:pStyle w:val="Pa18"/>
              <w:spacing w:line="240" w:lineRule="auto"/>
              <w:ind w:left="560" w:hanging="560"/>
              <w:rPr>
                <w:rFonts w:ascii="OpenDyslexic" w:hAnsi="OpenDyslexic"/>
                <w:color w:val="000000"/>
              </w:rPr>
            </w:pPr>
            <w:r w:rsidRPr="00A70AA0">
              <w:rPr>
                <w:rFonts w:ascii="OpenDyslexic" w:hAnsi="OpenDyslexic"/>
                <w:color w:val="000000"/>
              </w:rPr>
              <w:t>Step two: Hydrochloric</w:t>
            </w:r>
            <w:r w:rsidR="00A70AA0">
              <w:rPr>
                <w:rFonts w:ascii="OpenDyslexic" w:hAnsi="OpenDyslexic"/>
                <w:color w:val="000000"/>
              </w:rPr>
              <w:t xml:space="preserve"> acid was added to solid sodium</w:t>
            </w:r>
          </w:p>
          <w:p w:rsidR="000E21FA" w:rsidRPr="00A70AA0" w:rsidRDefault="000E21FA" w:rsidP="00C9202E">
            <w:pPr>
              <w:pStyle w:val="Pa18"/>
              <w:spacing w:line="240" w:lineRule="auto"/>
              <w:ind w:left="560" w:hanging="560"/>
              <w:rPr>
                <w:rFonts w:ascii="OpenDyslexic" w:hAnsi="OpenDyslexic"/>
                <w:color w:val="000000"/>
              </w:rPr>
            </w:pPr>
            <w:proofErr w:type="gramStart"/>
            <w:r w:rsidRPr="00A70AA0">
              <w:rPr>
                <w:rFonts w:ascii="OpenDyslexic" w:hAnsi="OpenDyslexic"/>
                <w:color w:val="000000"/>
              </w:rPr>
              <w:t>carbonate</w:t>
            </w:r>
            <w:proofErr w:type="gramEnd"/>
            <w:r w:rsidRPr="00A70AA0">
              <w:rPr>
                <w:rFonts w:ascii="OpenDyslexic" w:hAnsi="OpenDyslexic"/>
                <w:color w:val="000000"/>
              </w:rPr>
              <w:t xml:space="preserve"> in the beaker. </w:t>
            </w:r>
          </w:p>
          <w:p w:rsidR="000E21FA" w:rsidRPr="00A70AA0" w:rsidRDefault="000E21FA" w:rsidP="00C9202E">
            <w:pPr>
              <w:pStyle w:val="Heading4"/>
              <w:spacing w:before="0" w:beforeAutospacing="0" w:after="0" w:afterAutospacing="0"/>
              <w:rPr>
                <w:rFonts w:ascii="OpenDyslexic" w:hAnsi="OpenDyslexic"/>
                <w:b w:val="0"/>
                <w:color w:val="000000"/>
              </w:rPr>
            </w:pPr>
            <w:r w:rsidRPr="00A70AA0">
              <w:rPr>
                <w:rFonts w:ascii="OpenDyslexic" w:hAnsi="OpenDyslexic"/>
                <w:b w:val="0"/>
                <w:color w:val="000000"/>
              </w:rPr>
              <w:t>Step three: The mass was recorded over time.</w:t>
            </w:r>
          </w:p>
        </w:tc>
        <w:tc>
          <w:tcPr>
            <w:tcW w:w="6880" w:type="dxa"/>
          </w:tcPr>
          <w:p w:rsidR="000E21FA" w:rsidRPr="00A70AA0" w:rsidRDefault="000E21FA" w:rsidP="00971B5C">
            <w:pPr>
              <w:jc w:val="center"/>
              <w:rPr>
                <w:rFonts w:ascii="OpenDyslexic" w:hAnsi="OpenDyslexic"/>
              </w:rPr>
            </w:pPr>
            <w:r w:rsidRPr="00A70AA0">
              <w:rPr>
                <w:rFonts w:ascii="OpenDyslexic" w:hAnsi="OpenDyslexic"/>
                <w:noProof/>
                <w:color w:val="000000"/>
                <w:lang w:eastAsia="en-NZ"/>
              </w:rPr>
              <w:drawing>
                <wp:inline distT="0" distB="0" distL="0" distR="0" wp14:anchorId="09B95F65" wp14:editId="278D5A5E">
                  <wp:extent cx="2362200" cy="142729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sci2013rates4.jpg"/>
                          <pic:cNvPicPr/>
                        </pic:nvPicPr>
                        <pic:blipFill>
                          <a:blip r:embed="rId8">
                            <a:extLst>
                              <a:ext uri="{28A0092B-C50C-407E-A947-70E740481C1C}">
                                <a14:useLocalDpi xmlns:a14="http://schemas.microsoft.com/office/drawing/2010/main" val="0"/>
                              </a:ext>
                            </a:extLst>
                          </a:blip>
                          <a:stretch>
                            <a:fillRect/>
                          </a:stretch>
                        </pic:blipFill>
                        <pic:spPr>
                          <a:xfrm>
                            <a:off x="0" y="0"/>
                            <a:ext cx="2366308" cy="1429774"/>
                          </a:xfrm>
                          <a:prstGeom prst="rect">
                            <a:avLst/>
                          </a:prstGeom>
                        </pic:spPr>
                      </pic:pic>
                    </a:graphicData>
                  </a:graphic>
                </wp:inline>
              </w:drawing>
            </w:r>
          </w:p>
        </w:tc>
      </w:tr>
    </w:tbl>
    <w:p w:rsidR="000E21FA" w:rsidRPr="00A70AA0" w:rsidRDefault="000E21FA" w:rsidP="00C9202E">
      <w:pPr>
        <w:pStyle w:val="Heading4"/>
        <w:spacing w:before="0" w:beforeAutospacing="0" w:after="0" w:afterAutospacing="0"/>
        <w:rPr>
          <w:rFonts w:ascii="OpenDyslexic" w:hAnsi="OpenDyslexic"/>
          <w:b w:val="0"/>
          <w:color w:val="000000"/>
        </w:rPr>
      </w:pPr>
      <w:r w:rsidRPr="00A70AA0">
        <w:rPr>
          <w:rFonts w:ascii="OpenDyslexic" w:hAnsi="OpenDyslexic"/>
          <w:color w:val="000000"/>
        </w:rPr>
        <w:lastRenderedPageBreak/>
        <w:t>(c)</w:t>
      </w:r>
      <w:r w:rsidRPr="00A70AA0">
        <w:rPr>
          <w:rFonts w:ascii="OpenDyslexic" w:hAnsi="OpenDyslexic"/>
          <w:b w:val="0"/>
          <w:color w:val="000000"/>
        </w:rPr>
        <w:t xml:space="preserve"> Write a word equation AND a balanced symbol equation for the reaction between hydrochloric acid and sodium carbonate.</w:t>
      </w:r>
    </w:p>
    <w:p w:rsidR="00C9202E" w:rsidRPr="00A70AA0" w:rsidRDefault="00C9202E" w:rsidP="00C9202E">
      <w:pPr>
        <w:pStyle w:val="Heading4"/>
        <w:spacing w:before="0" w:beforeAutospacing="0" w:after="0" w:afterAutospacing="0"/>
        <w:rPr>
          <w:rFonts w:ascii="OpenDyslexic" w:hAnsi="OpenDyslexic"/>
          <w:b w:val="0"/>
          <w:color w:val="000000"/>
        </w:rPr>
      </w:pPr>
    </w:p>
    <w:p w:rsidR="00C9202E" w:rsidRPr="00A70AA0" w:rsidRDefault="00C9202E" w:rsidP="00C9202E">
      <w:pPr>
        <w:pStyle w:val="Heading4"/>
        <w:spacing w:before="0" w:beforeAutospacing="0" w:after="0" w:afterAutospacing="0"/>
        <w:rPr>
          <w:rFonts w:ascii="OpenDyslexic" w:hAnsi="OpenDyslexic"/>
          <w:b w:val="0"/>
          <w:color w:val="000000"/>
        </w:rPr>
      </w:pPr>
    </w:p>
    <w:p w:rsidR="000E21FA" w:rsidRPr="00A70AA0" w:rsidRDefault="000E21FA" w:rsidP="00C9202E">
      <w:pPr>
        <w:pStyle w:val="Pa18"/>
        <w:spacing w:line="240" w:lineRule="auto"/>
        <w:ind w:left="560" w:hanging="560"/>
        <w:rPr>
          <w:rFonts w:ascii="OpenDyslexic" w:hAnsi="OpenDyslexic"/>
          <w:color w:val="000000"/>
        </w:rPr>
      </w:pPr>
      <w:r w:rsidRPr="00A70AA0">
        <w:rPr>
          <w:rFonts w:ascii="OpenDyslexic" w:hAnsi="OpenDyslexic"/>
          <w:b/>
          <w:color w:val="000000"/>
        </w:rPr>
        <w:t>(</w:t>
      </w:r>
      <w:proofErr w:type="gramStart"/>
      <w:r w:rsidRPr="00A70AA0">
        <w:rPr>
          <w:rFonts w:ascii="OpenDyslexic" w:hAnsi="OpenDyslexic"/>
          <w:b/>
          <w:color w:val="000000"/>
        </w:rPr>
        <w:t>d</w:t>
      </w:r>
      <w:proofErr w:type="gramEnd"/>
      <w:r w:rsidRPr="00A70AA0">
        <w:rPr>
          <w:rFonts w:ascii="OpenDyslexic" w:hAnsi="OpenDyslexic"/>
          <w:b/>
          <w:color w:val="000000"/>
        </w:rPr>
        <w:t>)</w:t>
      </w:r>
      <w:r w:rsidRPr="00A70AA0">
        <w:rPr>
          <w:rFonts w:ascii="OpenDyslexic" w:hAnsi="OpenDyslexic"/>
          <w:color w:val="000000"/>
        </w:rPr>
        <w:t xml:space="preserve"> Explain why the mass of the beaker and contents would decrease over time. </w:t>
      </w:r>
    </w:p>
    <w:p w:rsidR="000E21FA" w:rsidRPr="00A70AA0" w:rsidRDefault="000E21FA" w:rsidP="00C9202E">
      <w:pPr>
        <w:pStyle w:val="Pa18"/>
        <w:spacing w:line="240" w:lineRule="auto"/>
        <w:ind w:left="560" w:hanging="560"/>
        <w:rPr>
          <w:rFonts w:ascii="OpenDyslexic" w:hAnsi="OpenDyslexic"/>
          <w:color w:val="000000"/>
        </w:rPr>
      </w:pPr>
      <w:r w:rsidRPr="00A70AA0">
        <w:rPr>
          <w:rFonts w:ascii="OpenDyslexic" w:hAnsi="OpenDyslexic"/>
          <w:color w:val="000000"/>
        </w:rPr>
        <w:t>In your answer you should:</w:t>
      </w:r>
    </w:p>
    <w:p w:rsidR="000E21FA" w:rsidRPr="00A70AA0" w:rsidRDefault="00A70AA0" w:rsidP="00C9202E">
      <w:pPr>
        <w:pStyle w:val="Default"/>
        <w:rPr>
          <w:rFonts w:ascii="OpenDyslexic" w:hAnsi="OpenDyslexic" w:cs="Times New Roman"/>
        </w:rPr>
      </w:pPr>
      <w:r>
        <w:rPr>
          <w:rFonts w:ascii="Wingdings" w:hAnsi="Wingdings" w:cs="Times New Roman"/>
        </w:rPr>
        <w:t></w:t>
      </w:r>
      <w:r w:rsidR="000E21FA" w:rsidRPr="00A70AA0">
        <w:rPr>
          <w:rFonts w:ascii="OpenDyslexic" w:hAnsi="OpenDyslexic" w:cs="Times New Roman"/>
        </w:rPr>
        <w:t xml:space="preserve"> state any other observations that would be made as hydrochloric acid reacts with the sodium carbonate</w:t>
      </w:r>
    </w:p>
    <w:p w:rsidR="000E21FA" w:rsidRPr="00A70AA0" w:rsidRDefault="00A70AA0" w:rsidP="00C9202E">
      <w:pPr>
        <w:pStyle w:val="Heading4"/>
        <w:spacing w:before="0" w:beforeAutospacing="0" w:after="0" w:afterAutospacing="0"/>
        <w:rPr>
          <w:rFonts w:ascii="OpenDyslexic" w:hAnsi="OpenDyslexic"/>
          <w:b w:val="0"/>
          <w:color w:val="000000"/>
        </w:rPr>
      </w:pPr>
      <w:r>
        <w:rPr>
          <w:rFonts w:ascii="Wingdings" w:hAnsi="Wingdings"/>
          <w:b w:val="0"/>
        </w:rPr>
        <w:t></w:t>
      </w:r>
      <w:r w:rsidR="000E21FA" w:rsidRPr="00A70AA0">
        <w:rPr>
          <w:rFonts w:ascii="OpenDyslexic" w:hAnsi="OpenDyslexic"/>
          <w:b w:val="0"/>
        </w:rPr>
        <w:t xml:space="preserve"> explain how the products formed by the reaction lead to the decrease in mass of the beaker and contents.</w:t>
      </w:r>
    </w:p>
    <w:p w:rsidR="000E21FA" w:rsidRPr="00A70AA0" w:rsidRDefault="000E21FA" w:rsidP="000E21FA">
      <w:pPr>
        <w:rPr>
          <w:rFonts w:ascii="OpenDyslexic" w:hAnsi="OpenDyslexic"/>
        </w:rPr>
      </w:pPr>
    </w:p>
    <w:p w:rsidR="000E21FA" w:rsidRPr="00A70AA0" w:rsidRDefault="000E21FA" w:rsidP="000E21FA">
      <w:pPr>
        <w:rPr>
          <w:rFonts w:ascii="OpenDyslexic" w:hAnsi="OpenDyslexic"/>
        </w:rPr>
      </w:pPr>
    </w:p>
    <w:p w:rsidR="000E21FA" w:rsidRPr="00A70AA0" w:rsidRDefault="000E21FA" w:rsidP="00BF3E89">
      <w:pPr>
        <w:pStyle w:val="Pa23"/>
        <w:spacing w:after="100"/>
        <w:rPr>
          <w:rFonts w:ascii="OpenDyslexic" w:hAnsi="OpenDyslexic"/>
          <w:b/>
          <w:color w:val="221E1F"/>
        </w:rPr>
      </w:pPr>
    </w:p>
    <w:p w:rsidR="000E21FA" w:rsidRPr="00A70AA0" w:rsidRDefault="000E21FA" w:rsidP="00BF3E89">
      <w:pPr>
        <w:pStyle w:val="Pa23"/>
        <w:spacing w:after="100"/>
        <w:rPr>
          <w:rFonts w:ascii="OpenDyslexic" w:hAnsi="OpenDyslexic"/>
          <w:b/>
          <w:color w:val="221E1F"/>
        </w:rPr>
      </w:pPr>
    </w:p>
    <w:p w:rsidR="00C9202E" w:rsidRPr="00A70AA0" w:rsidRDefault="00C9202E" w:rsidP="00C9202E">
      <w:pPr>
        <w:rPr>
          <w:rFonts w:ascii="OpenDyslexic" w:hAnsi="OpenDyslexic"/>
        </w:rPr>
      </w:pPr>
    </w:p>
    <w:p w:rsidR="00BF3E89" w:rsidRPr="00A70AA0" w:rsidRDefault="00C9202E" w:rsidP="00BF3E89">
      <w:pPr>
        <w:pStyle w:val="Pa23"/>
        <w:spacing w:after="100"/>
        <w:rPr>
          <w:rFonts w:ascii="OpenDyslexic" w:hAnsi="OpenDyslexic"/>
          <w:color w:val="221E1F"/>
        </w:rPr>
      </w:pPr>
      <w:r w:rsidRPr="00A70AA0">
        <w:rPr>
          <w:rFonts w:ascii="OpenDyslexic" w:hAnsi="OpenDyslexic"/>
          <w:b/>
          <w:color w:val="221E1F"/>
        </w:rPr>
        <w:t>6</w:t>
      </w:r>
      <w:r w:rsidR="00BF3E89" w:rsidRPr="00A70AA0">
        <w:rPr>
          <w:rFonts w:ascii="OpenDyslexic" w:hAnsi="OpenDyslexic"/>
          <w:b/>
          <w:color w:val="221E1F"/>
        </w:rPr>
        <w:t>)</w:t>
      </w:r>
      <w:r w:rsidR="00BF3E89" w:rsidRPr="00A70AA0">
        <w:rPr>
          <w:rFonts w:ascii="OpenDyslexic" w:hAnsi="OpenDyslexic"/>
          <w:color w:val="221E1F"/>
        </w:rPr>
        <w:t xml:space="preserve"> </w:t>
      </w:r>
      <w:r w:rsidR="00CC27E7" w:rsidRPr="00A70AA0">
        <w:rPr>
          <w:rFonts w:ascii="OpenDyslexic" w:hAnsi="OpenDyslexic"/>
          <w:color w:val="221E1F"/>
        </w:rPr>
        <w:t xml:space="preserve">Two beakers are shown below. Beaker one contains </w:t>
      </w:r>
      <w:proofErr w:type="spellStart"/>
      <w:r w:rsidR="00CC27E7" w:rsidRPr="00A70AA0">
        <w:rPr>
          <w:rFonts w:ascii="OpenDyslexic" w:hAnsi="OpenDyslexic"/>
          <w:color w:val="221E1F"/>
        </w:rPr>
        <w:t>sulfuric</w:t>
      </w:r>
      <w:proofErr w:type="spellEnd"/>
      <w:r w:rsidR="00CC27E7" w:rsidRPr="00A70AA0">
        <w:rPr>
          <w:rFonts w:ascii="OpenDyslexic" w:hAnsi="OpenDyslexic"/>
          <w:color w:val="221E1F"/>
        </w:rPr>
        <w:t xml:space="preserve"> acid solution and 5 drops of universal indicator.  Beaker two contains pure water and 5 drops of universal indicator. Sodium hydroxide solution was added to both beakers until no more changes were observed.</w:t>
      </w:r>
    </w:p>
    <w:p w:rsidR="00CC27E7" w:rsidRPr="00A70AA0" w:rsidRDefault="00BF3E89" w:rsidP="00BF3E89">
      <w:pPr>
        <w:jc w:val="center"/>
        <w:rPr>
          <w:rFonts w:ascii="OpenDyslexic" w:hAnsi="OpenDyslexic"/>
        </w:rPr>
      </w:pPr>
      <w:r w:rsidRPr="00A70AA0">
        <w:rPr>
          <w:rFonts w:ascii="OpenDyslexic" w:hAnsi="OpenDyslexic"/>
          <w:noProof/>
          <w:lang w:eastAsia="en-NZ"/>
        </w:rPr>
        <w:drawing>
          <wp:inline distT="0" distB="0" distL="0" distR="0" wp14:anchorId="74D09639" wp14:editId="011FECE4">
            <wp:extent cx="2914650" cy="182449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sci2012acids.jpg"/>
                    <pic:cNvPicPr/>
                  </pic:nvPicPr>
                  <pic:blipFill>
                    <a:blip r:embed="rId9">
                      <a:extLst>
                        <a:ext uri="{28A0092B-C50C-407E-A947-70E740481C1C}">
                          <a14:useLocalDpi xmlns:a14="http://schemas.microsoft.com/office/drawing/2010/main" val="0"/>
                        </a:ext>
                      </a:extLst>
                    </a:blip>
                    <a:stretch>
                      <a:fillRect/>
                    </a:stretch>
                  </pic:blipFill>
                  <pic:spPr>
                    <a:xfrm>
                      <a:off x="0" y="0"/>
                      <a:ext cx="2911517" cy="1822535"/>
                    </a:xfrm>
                    <a:prstGeom prst="rect">
                      <a:avLst/>
                    </a:prstGeom>
                  </pic:spPr>
                </pic:pic>
              </a:graphicData>
            </a:graphic>
          </wp:inline>
        </w:drawing>
      </w:r>
    </w:p>
    <w:p w:rsidR="00CC27E7" w:rsidRPr="00A70AA0" w:rsidRDefault="00CC27E7" w:rsidP="00CC27E7">
      <w:pPr>
        <w:outlineLvl w:val="1"/>
        <w:rPr>
          <w:rFonts w:ascii="OpenDyslexic" w:hAnsi="OpenDyslexic"/>
          <w:color w:val="221E1F"/>
        </w:rPr>
      </w:pPr>
      <w:r w:rsidRPr="00A70AA0">
        <w:rPr>
          <w:rFonts w:ascii="OpenDyslexic" w:hAnsi="OpenDyslexic"/>
          <w:b/>
          <w:color w:val="221E1F"/>
        </w:rPr>
        <w:lastRenderedPageBreak/>
        <w:t>a)</w:t>
      </w:r>
      <w:r w:rsidRPr="00A70AA0">
        <w:rPr>
          <w:rFonts w:ascii="OpenDyslexic" w:hAnsi="OpenDyslexic"/>
          <w:color w:val="221E1F"/>
        </w:rPr>
        <w:t xml:space="preserve"> Write a word equation AND a balanced symbol equation for the reaction between </w:t>
      </w:r>
      <w:proofErr w:type="spellStart"/>
      <w:r w:rsidRPr="00A70AA0">
        <w:rPr>
          <w:rFonts w:ascii="OpenDyslexic" w:hAnsi="OpenDyslexic"/>
          <w:color w:val="221E1F"/>
        </w:rPr>
        <w:t>sulfuric</w:t>
      </w:r>
      <w:proofErr w:type="spellEnd"/>
      <w:r w:rsidRPr="00A70AA0">
        <w:rPr>
          <w:rFonts w:ascii="OpenDyslexic" w:hAnsi="OpenDyslexic"/>
          <w:color w:val="221E1F"/>
        </w:rPr>
        <w:t xml:space="preserve"> acid and sodium hydroxide.</w:t>
      </w:r>
    </w:p>
    <w:p w:rsidR="00CC27E7" w:rsidRPr="00A70AA0" w:rsidRDefault="00CC27E7" w:rsidP="00CC27E7">
      <w:pPr>
        <w:outlineLvl w:val="1"/>
        <w:rPr>
          <w:rFonts w:ascii="OpenDyslexic" w:hAnsi="OpenDyslexic"/>
          <w:color w:val="221E1F"/>
        </w:rPr>
      </w:pPr>
    </w:p>
    <w:p w:rsidR="00CC27E7" w:rsidRPr="00A70AA0" w:rsidRDefault="00CC27E7" w:rsidP="00CC27E7">
      <w:pPr>
        <w:outlineLvl w:val="1"/>
        <w:rPr>
          <w:rFonts w:ascii="OpenDyslexic" w:hAnsi="OpenDyslexic"/>
          <w:color w:val="221E1F"/>
        </w:rPr>
      </w:pPr>
    </w:p>
    <w:p w:rsidR="00CC27E7" w:rsidRPr="00A70AA0" w:rsidRDefault="00CC27E7" w:rsidP="00CC27E7">
      <w:pPr>
        <w:outlineLvl w:val="1"/>
        <w:rPr>
          <w:rFonts w:ascii="OpenDyslexic" w:hAnsi="OpenDyslexic"/>
          <w:color w:val="221E1F"/>
        </w:rPr>
      </w:pPr>
      <w:r w:rsidRPr="00A70AA0">
        <w:rPr>
          <w:rFonts w:ascii="OpenDyslexic" w:hAnsi="OpenDyslexic"/>
          <w:b/>
          <w:color w:val="221E1F"/>
        </w:rPr>
        <w:t>b)</w:t>
      </w:r>
      <w:r w:rsidRPr="00A70AA0">
        <w:rPr>
          <w:rFonts w:ascii="OpenDyslexic" w:hAnsi="OpenDyslexic"/>
          <w:color w:val="221E1F"/>
        </w:rPr>
        <w:t xml:space="preserve"> What is the colour of universal indicator in each solution at the </w:t>
      </w:r>
      <w:r w:rsidRPr="00A70AA0">
        <w:rPr>
          <w:rFonts w:ascii="OpenDyslexic" w:hAnsi="OpenDyslexic"/>
          <w:b/>
          <w:bCs/>
          <w:color w:val="221E1F"/>
        </w:rPr>
        <w:t>start</w:t>
      </w:r>
      <w:r w:rsidRPr="00A70AA0">
        <w:rPr>
          <w:rFonts w:ascii="OpenDyslexic" w:hAnsi="OpenDyslexic"/>
          <w:color w:val="221E1F"/>
        </w:rPr>
        <w:t>?</w:t>
      </w:r>
    </w:p>
    <w:p w:rsidR="00C9202E" w:rsidRPr="00A70AA0" w:rsidRDefault="00C9202E" w:rsidP="00CC27E7">
      <w:pPr>
        <w:outlineLvl w:val="1"/>
        <w:rPr>
          <w:rFonts w:ascii="OpenDyslexic" w:hAnsi="OpenDyslexic"/>
          <w:color w:val="221E1F"/>
        </w:rPr>
      </w:pPr>
    </w:p>
    <w:p w:rsidR="00CC27E7" w:rsidRPr="00A70AA0" w:rsidRDefault="00CC27E7" w:rsidP="00CC27E7">
      <w:pPr>
        <w:outlineLvl w:val="1"/>
        <w:rPr>
          <w:rFonts w:ascii="OpenDyslexic" w:hAnsi="OpenDyslexic"/>
          <w:color w:val="221E1F"/>
        </w:rPr>
      </w:pPr>
      <w:r w:rsidRPr="00A70AA0">
        <w:rPr>
          <w:rFonts w:ascii="OpenDyslexic" w:hAnsi="OpenDyslexic"/>
          <w:b/>
          <w:color w:val="221E1F"/>
        </w:rPr>
        <w:t>c)</w:t>
      </w:r>
      <w:r w:rsidRPr="00A70AA0">
        <w:rPr>
          <w:rFonts w:ascii="OpenDyslexic" w:hAnsi="OpenDyslexic"/>
          <w:color w:val="221E1F"/>
        </w:rPr>
        <w:t xml:space="preserve"> Describe the colour changes as sodium hydroxide solution is added to each beaker, AND explain what this tells you about the changing pH of each solution.</w:t>
      </w:r>
    </w:p>
    <w:p w:rsidR="00CC27E7" w:rsidRPr="00A70AA0" w:rsidRDefault="00CC27E7" w:rsidP="00CC27E7">
      <w:pPr>
        <w:outlineLvl w:val="1"/>
        <w:rPr>
          <w:rFonts w:ascii="OpenDyslexic" w:hAnsi="OpenDyslexic"/>
          <w:color w:val="221E1F"/>
        </w:rPr>
      </w:pPr>
    </w:p>
    <w:p w:rsidR="00CC27E7" w:rsidRPr="00A70AA0" w:rsidRDefault="00CC27E7" w:rsidP="00CC27E7">
      <w:pPr>
        <w:outlineLvl w:val="1"/>
        <w:rPr>
          <w:rFonts w:ascii="OpenDyslexic" w:hAnsi="OpenDyslexic"/>
          <w:color w:val="221E1F"/>
        </w:rPr>
      </w:pPr>
    </w:p>
    <w:p w:rsidR="00CC27E7" w:rsidRPr="00A70AA0" w:rsidRDefault="00CC27E7" w:rsidP="00CC27E7">
      <w:pPr>
        <w:outlineLvl w:val="1"/>
        <w:rPr>
          <w:rFonts w:ascii="OpenDyslexic" w:hAnsi="OpenDyslexic"/>
          <w:color w:val="221E1F"/>
        </w:rPr>
      </w:pPr>
      <w:r w:rsidRPr="00A70AA0">
        <w:rPr>
          <w:rFonts w:ascii="OpenDyslexic" w:hAnsi="OpenDyslexic"/>
          <w:b/>
          <w:color w:val="221E1F"/>
        </w:rPr>
        <w:t>d)</w:t>
      </w:r>
      <w:r w:rsidRPr="00A70AA0">
        <w:rPr>
          <w:rFonts w:ascii="OpenDyslexic" w:hAnsi="OpenDyslexic"/>
          <w:color w:val="221E1F"/>
        </w:rPr>
        <w:t xml:space="preserve"> Explain the relationship between the pH of the solutions and the </w:t>
      </w:r>
      <w:r w:rsidRPr="00A70AA0">
        <w:rPr>
          <w:rFonts w:ascii="OpenDyslexic" w:hAnsi="OpenDyslexic"/>
          <w:b/>
          <w:bCs/>
          <w:color w:val="221E1F"/>
        </w:rPr>
        <w:t xml:space="preserve">ions </w:t>
      </w:r>
      <w:r w:rsidRPr="00A70AA0">
        <w:rPr>
          <w:rFonts w:ascii="OpenDyslexic" w:hAnsi="OpenDyslexic"/>
          <w:color w:val="221E1F"/>
        </w:rPr>
        <w:t>in the solutions, as the sodium hydroxide is added to each of the beakers.</w:t>
      </w:r>
    </w:p>
    <w:p w:rsidR="00CC27E7" w:rsidRPr="00A70AA0" w:rsidRDefault="00CC27E7" w:rsidP="0070036C">
      <w:pPr>
        <w:spacing w:before="100" w:beforeAutospacing="1" w:after="100" w:afterAutospacing="1"/>
        <w:outlineLvl w:val="1"/>
        <w:rPr>
          <w:rFonts w:ascii="OpenDyslexic" w:eastAsia="Times New Roman" w:hAnsi="OpenDyslexic"/>
          <w:b/>
          <w:bCs/>
          <w:lang w:eastAsia="en-NZ"/>
        </w:rPr>
      </w:pPr>
    </w:p>
    <w:p w:rsidR="00CC27E7" w:rsidRPr="00A70AA0" w:rsidRDefault="00CC27E7" w:rsidP="0070036C">
      <w:pPr>
        <w:spacing w:before="100" w:beforeAutospacing="1" w:after="100" w:afterAutospacing="1"/>
        <w:outlineLvl w:val="1"/>
        <w:rPr>
          <w:rFonts w:ascii="OpenDyslexic" w:eastAsia="Times New Roman" w:hAnsi="OpenDyslexic"/>
          <w:b/>
          <w:bCs/>
          <w:lang w:eastAsia="en-NZ"/>
        </w:rPr>
      </w:pPr>
    </w:p>
    <w:p w:rsidR="00CC27E7" w:rsidRPr="00A70AA0" w:rsidRDefault="00C9202E" w:rsidP="00CC27E7">
      <w:pPr>
        <w:pStyle w:val="Pa21"/>
        <w:spacing w:line="240" w:lineRule="auto"/>
        <w:rPr>
          <w:rFonts w:ascii="OpenDyslexic" w:hAnsi="OpenDyslexic"/>
          <w:color w:val="221E1F"/>
        </w:rPr>
      </w:pPr>
      <w:r w:rsidRPr="00A70AA0">
        <w:rPr>
          <w:rFonts w:ascii="OpenDyslexic" w:eastAsia="Times New Roman" w:hAnsi="OpenDyslexic"/>
          <w:b/>
          <w:bCs/>
          <w:lang w:eastAsia="en-NZ"/>
        </w:rPr>
        <w:t>7</w:t>
      </w:r>
      <w:r w:rsidR="00CC27E7" w:rsidRPr="00A70AA0">
        <w:rPr>
          <w:rFonts w:ascii="OpenDyslexic" w:eastAsia="Times New Roman" w:hAnsi="OpenDyslexic"/>
          <w:b/>
          <w:bCs/>
          <w:lang w:eastAsia="en-NZ"/>
        </w:rPr>
        <w:t>)</w:t>
      </w:r>
      <w:r w:rsidR="00CC27E7" w:rsidRPr="00A70AA0">
        <w:rPr>
          <w:rFonts w:ascii="OpenDyslexic" w:eastAsia="Times New Roman" w:hAnsi="OpenDyslexic"/>
          <w:bCs/>
          <w:lang w:eastAsia="en-NZ"/>
        </w:rPr>
        <w:t xml:space="preserve"> </w:t>
      </w:r>
      <w:r w:rsidR="00CC27E7" w:rsidRPr="00A70AA0">
        <w:rPr>
          <w:rFonts w:ascii="OpenDyslexic" w:hAnsi="OpenDyslexic"/>
          <w:color w:val="221E1F"/>
        </w:rPr>
        <w:t xml:space="preserve">A student wanted to make the neutral salt, sodium nitrate. </w:t>
      </w:r>
    </w:p>
    <w:p w:rsidR="00CC27E7" w:rsidRPr="00A70AA0" w:rsidRDefault="00CC27E7" w:rsidP="00CC27E7">
      <w:pPr>
        <w:pStyle w:val="Pa21"/>
        <w:spacing w:line="240" w:lineRule="auto"/>
        <w:rPr>
          <w:rFonts w:ascii="OpenDyslexic" w:hAnsi="OpenDyslexic"/>
          <w:color w:val="221E1F"/>
        </w:rPr>
      </w:pPr>
      <w:r w:rsidRPr="00A70AA0">
        <w:rPr>
          <w:rFonts w:ascii="OpenDyslexic" w:hAnsi="OpenDyslexic"/>
          <w:b/>
          <w:color w:val="221E1F"/>
        </w:rPr>
        <w:t>a)</w:t>
      </w:r>
      <w:r w:rsidRPr="00A70AA0">
        <w:rPr>
          <w:rFonts w:ascii="OpenDyslexic" w:hAnsi="OpenDyslexic"/>
          <w:color w:val="221E1F"/>
        </w:rPr>
        <w:t xml:space="preserve"> Explain how to make sodium nitrate by mixing sodium carbonate and nitric acid solutions using school laboratory equipment (your explanation may use notes and diagrams).</w:t>
      </w:r>
    </w:p>
    <w:p w:rsidR="00CC27E7" w:rsidRPr="00A70AA0" w:rsidRDefault="00CC27E7" w:rsidP="00CC27E7">
      <w:pPr>
        <w:rPr>
          <w:rFonts w:ascii="OpenDyslexic" w:hAnsi="OpenDyslexic"/>
        </w:rPr>
      </w:pPr>
    </w:p>
    <w:p w:rsidR="00CC27E7" w:rsidRPr="00A70AA0" w:rsidRDefault="00CC27E7" w:rsidP="00CC27E7">
      <w:pPr>
        <w:rPr>
          <w:rFonts w:ascii="OpenDyslexic" w:hAnsi="OpenDyslexic"/>
        </w:rPr>
      </w:pPr>
    </w:p>
    <w:p w:rsidR="00CC27E7" w:rsidRPr="00A70AA0" w:rsidRDefault="00CC27E7" w:rsidP="00CC27E7">
      <w:pPr>
        <w:pStyle w:val="Pa21"/>
        <w:spacing w:line="240" w:lineRule="auto"/>
        <w:rPr>
          <w:rFonts w:ascii="OpenDyslexic" w:hAnsi="OpenDyslexic"/>
          <w:color w:val="221E1F"/>
        </w:rPr>
      </w:pPr>
      <w:r w:rsidRPr="00A70AA0">
        <w:rPr>
          <w:rFonts w:ascii="OpenDyslexic" w:hAnsi="OpenDyslexic"/>
          <w:b/>
          <w:color w:val="221E1F"/>
        </w:rPr>
        <w:t>b)</w:t>
      </w:r>
      <w:r w:rsidRPr="00A70AA0">
        <w:rPr>
          <w:rFonts w:ascii="OpenDyslexic" w:hAnsi="OpenDyslexic"/>
          <w:color w:val="221E1F"/>
        </w:rPr>
        <w:t xml:space="preserve"> Explain how litmus paper could be used during the process described to show the salt being produced is </w:t>
      </w:r>
      <w:r w:rsidRPr="00A70AA0">
        <w:rPr>
          <w:rFonts w:ascii="OpenDyslexic" w:hAnsi="OpenDyslexic"/>
          <w:b/>
          <w:bCs/>
          <w:color w:val="221E1F"/>
        </w:rPr>
        <w:t>neutral</w:t>
      </w:r>
      <w:r w:rsidRPr="00A70AA0">
        <w:rPr>
          <w:rFonts w:ascii="OpenDyslexic" w:hAnsi="OpenDyslexic"/>
          <w:color w:val="221E1F"/>
        </w:rPr>
        <w:t>.</w:t>
      </w:r>
    </w:p>
    <w:p w:rsidR="00CC27E7" w:rsidRPr="00A70AA0" w:rsidRDefault="00CC27E7" w:rsidP="00CC27E7">
      <w:pPr>
        <w:rPr>
          <w:rFonts w:ascii="OpenDyslexic" w:hAnsi="OpenDyslexic"/>
        </w:rPr>
      </w:pPr>
    </w:p>
    <w:p w:rsidR="00CC27E7" w:rsidRPr="00A70AA0" w:rsidRDefault="00CC27E7" w:rsidP="00CC27E7">
      <w:pPr>
        <w:rPr>
          <w:rFonts w:ascii="OpenDyslexic" w:hAnsi="OpenDyslexic"/>
        </w:rPr>
      </w:pPr>
    </w:p>
    <w:p w:rsidR="00BF3E89" w:rsidRPr="00A70AA0" w:rsidRDefault="00CC27E7" w:rsidP="00BF3E89">
      <w:pPr>
        <w:pStyle w:val="Pa21"/>
        <w:spacing w:line="240" w:lineRule="auto"/>
        <w:rPr>
          <w:rFonts w:ascii="OpenDyslexic" w:hAnsi="OpenDyslexic"/>
          <w:color w:val="221E1F"/>
        </w:rPr>
      </w:pPr>
      <w:r w:rsidRPr="00A70AA0">
        <w:rPr>
          <w:rFonts w:ascii="OpenDyslexic" w:hAnsi="OpenDyslexic"/>
          <w:b/>
          <w:color w:val="221E1F"/>
        </w:rPr>
        <w:lastRenderedPageBreak/>
        <w:t>c)</w:t>
      </w:r>
      <w:r w:rsidRPr="00A70AA0">
        <w:rPr>
          <w:rFonts w:ascii="OpenDyslexic" w:hAnsi="OpenDyslexic"/>
          <w:color w:val="221E1F"/>
        </w:rPr>
        <w:t xml:space="preserve"> Write a word equation AND a balanced symbol equation for the reaction between sodium carbonate and nitric acid.</w:t>
      </w:r>
    </w:p>
    <w:p w:rsidR="0070036C" w:rsidRPr="00A70AA0" w:rsidRDefault="00C9202E" w:rsidP="00C9202E">
      <w:pPr>
        <w:pStyle w:val="Pa21"/>
        <w:spacing w:line="240" w:lineRule="auto"/>
        <w:rPr>
          <w:rFonts w:ascii="OpenDyslexic" w:hAnsi="OpenDyslexic"/>
          <w:color w:val="221E1F"/>
        </w:rPr>
      </w:pPr>
      <w:r w:rsidRPr="00A70AA0">
        <w:rPr>
          <w:rFonts w:ascii="OpenDyslexic" w:hAnsi="OpenDyslexic"/>
          <w:b/>
          <w:color w:val="221E1F"/>
        </w:rPr>
        <w:t>8</w:t>
      </w:r>
      <w:r w:rsidR="00CC27E7" w:rsidRPr="00A70AA0">
        <w:rPr>
          <w:rFonts w:ascii="OpenDyslexic" w:eastAsia="Times New Roman" w:hAnsi="OpenDyslexic"/>
          <w:b/>
          <w:bCs/>
          <w:lang w:eastAsia="en-NZ"/>
        </w:rPr>
        <w:t>)</w:t>
      </w:r>
      <w:r w:rsidR="0070036C" w:rsidRPr="00A70AA0">
        <w:rPr>
          <w:rFonts w:ascii="OpenDyslexic" w:eastAsia="Times New Roman" w:hAnsi="OpenDyslexic"/>
          <w:b/>
          <w:bCs/>
          <w:lang w:eastAsia="en-NZ"/>
        </w:rPr>
        <w:t xml:space="preserve"> </w:t>
      </w:r>
      <w:r w:rsidR="0070036C" w:rsidRPr="00A70AA0">
        <w:rPr>
          <w:rFonts w:ascii="OpenDyslexic" w:hAnsi="OpenDyslexic"/>
          <w:color w:val="221E1F"/>
        </w:rPr>
        <w:t>A student put 10 ml of dilute nitric acid in a boiling tube with five drops of universal indicator. Sodium hydroxide of the sam</w:t>
      </w:r>
      <w:r w:rsidR="009F75D2" w:rsidRPr="00A70AA0">
        <w:rPr>
          <w:rFonts w:ascii="OpenDyslexic" w:hAnsi="OpenDyslexic"/>
          <w:color w:val="221E1F"/>
        </w:rPr>
        <w:t xml:space="preserve">e concentration was then added.  </w:t>
      </w:r>
      <w:r w:rsidR="0070036C" w:rsidRPr="00A70AA0">
        <w:rPr>
          <w:rFonts w:ascii="OpenDyslexic" w:hAnsi="OpenDyslexic"/>
          <w:color w:val="221E1F"/>
        </w:rPr>
        <w:t>The following observations were recorded.</w:t>
      </w:r>
    </w:p>
    <w:p w:rsidR="00BF3E89" w:rsidRPr="00A70AA0" w:rsidRDefault="00BF3E89" w:rsidP="00C9202E">
      <w:pPr>
        <w:jc w:val="center"/>
        <w:outlineLvl w:val="1"/>
        <w:rPr>
          <w:rFonts w:ascii="OpenDyslexic" w:hAnsi="OpenDyslexic"/>
          <w:color w:val="221E1F"/>
        </w:rPr>
      </w:pPr>
      <w:r w:rsidRPr="00A70AA0">
        <w:rPr>
          <w:rFonts w:ascii="OpenDyslexic" w:hAnsi="OpenDyslexic"/>
          <w:noProof/>
          <w:color w:val="221E1F"/>
          <w:lang w:eastAsia="en-NZ"/>
        </w:rPr>
        <w:drawing>
          <wp:inline distT="0" distB="0" distL="0" distR="0" wp14:anchorId="40CF94C2" wp14:editId="768ABD93">
            <wp:extent cx="4591938" cy="1055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sci2011indicators.jpg"/>
                    <pic:cNvPicPr/>
                  </pic:nvPicPr>
                  <pic:blipFill>
                    <a:blip r:embed="rId10">
                      <a:extLst>
                        <a:ext uri="{28A0092B-C50C-407E-A947-70E740481C1C}">
                          <a14:useLocalDpi xmlns:a14="http://schemas.microsoft.com/office/drawing/2010/main" val="0"/>
                        </a:ext>
                      </a:extLst>
                    </a:blip>
                    <a:stretch>
                      <a:fillRect/>
                    </a:stretch>
                  </pic:blipFill>
                  <pic:spPr>
                    <a:xfrm>
                      <a:off x="0" y="0"/>
                      <a:ext cx="4610000" cy="1060053"/>
                    </a:xfrm>
                    <a:prstGeom prst="rect">
                      <a:avLst/>
                    </a:prstGeom>
                  </pic:spPr>
                </pic:pic>
              </a:graphicData>
            </a:graphic>
          </wp:inline>
        </w:drawing>
      </w:r>
    </w:p>
    <w:p w:rsidR="009F75D2" w:rsidRPr="00A70AA0" w:rsidRDefault="009F75D2" w:rsidP="00C9202E">
      <w:pPr>
        <w:outlineLvl w:val="1"/>
        <w:rPr>
          <w:rFonts w:ascii="OpenDyslexic" w:hAnsi="OpenDyslexic"/>
          <w:color w:val="221E1F"/>
        </w:rPr>
      </w:pPr>
      <w:r w:rsidRPr="00A70AA0">
        <w:rPr>
          <w:rFonts w:ascii="OpenDyslexic" w:hAnsi="OpenDyslexic"/>
          <w:color w:val="221E1F"/>
        </w:rPr>
        <w:t xml:space="preserve">Discuss the reaction occurring as sodium hydroxide is added to the nitric acid. </w:t>
      </w:r>
      <w:r w:rsidR="00124866" w:rsidRPr="00A70AA0">
        <w:rPr>
          <w:rFonts w:ascii="OpenDyslexic" w:hAnsi="OpenDyslexic"/>
          <w:color w:val="221E1F"/>
        </w:rPr>
        <w:t xml:space="preserve"> </w:t>
      </w:r>
      <w:r w:rsidRPr="00A70AA0">
        <w:rPr>
          <w:rFonts w:ascii="OpenDyslexic" w:hAnsi="OpenDyslexic"/>
          <w:color w:val="221E1F"/>
        </w:rPr>
        <w:t>In your answer you should:</w:t>
      </w:r>
    </w:p>
    <w:p w:rsidR="009F75D2" w:rsidRPr="00A70AA0" w:rsidRDefault="00A70AA0" w:rsidP="00BF3E89">
      <w:pPr>
        <w:pStyle w:val="Pa12"/>
        <w:ind w:left="560" w:hanging="560"/>
        <w:rPr>
          <w:rFonts w:ascii="OpenDyslexic" w:hAnsi="OpenDyslexic"/>
          <w:color w:val="221E1F"/>
        </w:rPr>
      </w:pPr>
      <w:r>
        <w:rPr>
          <w:rFonts w:ascii="Wingdings" w:hAnsi="Wingdings"/>
          <w:color w:val="221E1F"/>
        </w:rPr>
        <w:t></w:t>
      </w:r>
      <w:r w:rsidR="009F75D2" w:rsidRPr="00A70AA0">
        <w:rPr>
          <w:rFonts w:ascii="OpenDyslexic" w:hAnsi="OpenDyslexic"/>
          <w:color w:val="221E1F"/>
        </w:rPr>
        <w:t xml:space="preserve"> explain the relationship between the colours observed and the pH of the solution</w:t>
      </w:r>
    </w:p>
    <w:p w:rsidR="00A6526C" w:rsidRPr="00A70AA0" w:rsidRDefault="00A6526C" w:rsidP="00A6526C">
      <w:pPr>
        <w:rPr>
          <w:rFonts w:ascii="OpenDyslexic" w:hAnsi="OpenDyslexic"/>
        </w:rPr>
      </w:pPr>
    </w:p>
    <w:p w:rsidR="00A6526C" w:rsidRPr="00A70AA0" w:rsidRDefault="00A6526C" w:rsidP="00A6526C">
      <w:pPr>
        <w:rPr>
          <w:rFonts w:ascii="OpenDyslexic" w:hAnsi="OpenDyslexic"/>
        </w:rPr>
      </w:pPr>
    </w:p>
    <w:p w:rsidR="009F75D2" w:rsidRPr="00A70AA0" w:rsidRDefault="00A70AA0" w:rsidP="00BF3E89">
      <w:pPr>
        <w:pStyle w:val="Pa12"/>
        <w:spacing w:line="240" w:lineRule="auto"/>
        <w:ind w:left="560" w:hanging="560"/>
        <w:rPr>
          <w:rFonts w:ascii="OpenDyslexic" w:hAnsi="OpenDyslexic"/>
          <w:color w:val="221E1F"/>
        </w:rPr>
      </w:pPr>
      <w:r>
        <w:rPr>
          <w:rFonts w:ascii="Wingdings" w:hAnsi="Wingdings"/>
          <w:color w:val="221E1F"/>
        </w:rPr>
        <w:t></w:t>
      </w:r>
      <w:r w:rsidR="009F75D2" w:rsidRPr="00A70AA0">
        <w:rPr>
          <w:rFonts w:ascii="OpenDyslexic" w:hAnsi="OpenDyslexic"/>
          <w:color w:val="221E1F"/>
        </w:rPr>
        <w:t xml:space="preserve"> explain which ions cause the different colours of the solution </w:t>
      </w:r>
    </w:p>
    <w:p w:rsidR="00A6526C" w:rsidRPr="00A70AA0" w:rsidRDefault="00A6526C" w:rsidP="00A6526C">
      <w:pPr>
        <w:rPr>
          <w:rFonts w:ascii="OpenDyslexic" w:hAnsi="OpenDyslexic"/>
        </w:rPr>
      </w:pPr>
    </w:p>
    <w:p w:rsidR="00A6526C" w:rsidRPr="00A70AA0" w:rsidRDefault="00A6526C" w:rsidP="00A6526C">
      <w:pPr>
        <w:rPr>
          <w:rFonts w:ascii="OpenDyslexic" w:hAnsi="OpenDyslexic"/>
        </w:rPr>
      </w:pPr>
    </w:p>
    <w:p w:rsidR="009F75D2" w:rsidRPr="00A70AA0" w:rsidRDefault="00A70AA0" w:rsidP="00BF3E89">
      <w:pPr>
        <w:outlineLvl w:val="1"/>
        <w:rPr>
          <w:rFonts w:ascii="OpenDyslexic" w:hAnsi="OpenDyslexic"/>
          <w:color w:val="221E1F"/>
        </w:rPr>
      </w:pPr>
      <w:r>
        <w:rPr>
          <w:rFonts w:ascii="Wingdings" w:hAnsi="Wingdings"/>
          <w:color w:val="221E1F"/>
        </w:rPr>
        <w:t></w:t>
      </w:r>
      <w:r w:rsidR="009F75D2" w:rsidRPr="00A70AA0">
        <w:rPr>
          <w:rFonts w:ascii="OpenDyslexic" w:hAnsi="OpenDyslexic"/>
          <w:color w:val="221E1F"/>
        </w:rPr>
        <w:t xml:space="preserve"> write a word equation for the reaction AND a balanced symbol equation for the reaction.</w:t>
      </w:r>
    </w:p>
    <w:p w:rsidR="00A56663" w:rsidRPr="00A70AA0" w:rsidRDefault="00A56663" w:rsidP="009F75D2">
      <w:pPr>
        <w:outlineLvl w:val="1"/>
        <w:rPr>
          <w:rFonts w:ascii="OpenDyslexic" w:hAnsi="OpenDyslexic"/>
          <w:color w:val="221E1F"/>
        </w:rPr>
      </w:pPr>
    </w:p>
    <w:p w:rsidR="00BF3E89" w:rsidRPr="00A70AA0" w:rsidRDefault="00BF3E89" w:rsidP="00CC27E7">
      <w:pPr>
        <w:pStyle w:val="Heading4"/>
        <w:spacing w:before="0" w:beforeAutospacing="0" w:after="0" w:afterAutospacing="0"/>
        <w:rPr>
          <w:rFonts w:ascii="OpenDyslexic" w:hAnsi="OpenDyslexic"/>
          <w:bCs w:val="0"/>
        </w:rPr>
      </w:pPr>
    </w:p>
    <w:p w:rsidR="00BF3E89" w:rsidRPr="00A70AA0" w:rsidRDefault="00BF3E89" w:rsidP="00CC27E7">
      <w:pPr>
        <w:pStyle w:val="Heading4"/>
        <w:spacing w:before="0" w:beforeAutospacing="0" w:after="0" w:afterAutospacing="0"/>
        <w:rPr>
          <w:rFonts w:ascii="OpenDyslexic" w:hAnsi="OpenDyslexic"/>
          <w:bCs w:val="0"/>
        </w:rPr>
      </w:pPr>
    </w:p>
    <w:p w:rsidR="00CC27E7" w:rsidRPr="00A70AA0" w:rsidRDefault="00C9202E" w:rsidP="00CC27E7">
      <w:pPr>
        <w:pStyle w:val="Heading4"/>
        <w:spacing w:before="0" w:beforeAutospacing="0" w:after="0" w:afterAutospacing="0"/>
        <w:rPr>
          <w:rFonts w:ascii="OpenDyslexic" w:hAnsi="OpenDyslexic"/>
          <w:b w:val="0"/>
        </w:rPr>
      </w:pPr>
      <w:r w:rsidRPr="00A70AA0">
        <w:rPr>
          <w:rFonts w:ascii="OpenDyslexic" w:hAnsi="OpenDyslexic"/>
          <w:bCs w:val="0"/>
        </w:rPr>
        <w:t>9</w:t>
      </w:r>
      <w:r w:rsidR="00CC27E7" w:rsidRPr="00A70AA0">
        <w:rPr>
          <w:rFonts w:ascii="OpenDyslexic" w:hAnsi="OpenDyslexic"/>
          <w:bCs w:val="0"/>
        </w:rPr>
        <w:t xml:space="preserve">) </w:t>
      </w:r>
      <w:r w:rsidR="00CC27E7" w:rsidRPr="00A70AA0">
        <w:rPr>
          <w:rFonts w:ascii="OpenDyslexic" w:hAnsi="OpenDyslexic"/>
          <w:b w:val="0"/>
        </w:rPr>
        <w:t>A student wanted to make the salt, magnesium chloride.  Discuss how the student would make magnesium chloride salt from hydrochloric acid and magnesium oxide.  In your answer you should:</w:t>
      </w:r>
    </w:p>
    <w:p w:rsidR="00CC27E7" w:rsidRPr="00A70AA0" w:rsidRDefault="00A70AA0" w:rsidP="00CC27E7">
      <w:pPr>
        <w:outlineLvl w:val="3"/>
        <w:rPr>
          <w:rFonts w:ascii="OpenDyslexic" w:eastAsia="Times New Roman" w:hAnsi="OpenDyslexic"/>
          <w:bCs/>
          <w:lang w:eastAsia="en-NZ"/>
        </w:rPr>
      </w:pPr>
      <w:r>
        <w:rPr>
          <w:rFonts w:ascii="Wingdings" w:eastAsia="Times New Roman" w:hAnsi="Wingdings"/>
          <w:bCs/>
          <w:lang w:eastAsia="en-NZ"/>
        </w:rPr>
        <w:t></w:t>
      </w:r>
      <w:r w:rsidR="00CC27E7" w:rsidRPr="00A70AA0">
        <w:rPr>
          <w:rFonts w:ascii="OpenDyslexic" w:eastAsia="Times New Roman" w:hAnsi="OpenDyslexic"/>
          <w:bCs/>
          <w:lang w:eastAsia="en-NZ"/>
        </w:rPr>
        <w:t xml:space="preserve"> </w:t>
      </w:r>
      <w:proofErr w:type="gramStart"/>
      <w:r w:rsidR="00CC27E7" w:rsidRPr="00A70AA0">
        <w:rPr>
          <w:rFonts w:ascii="OpenDyslexic" w:eastAsia="Times New Roman" w:hAnsi="OpenDyslexic"/>
          <w:bCs/>
          <w:lang w:eastAsia="en-NZ"/>
        </w:rPr>
        <w:t>state</w:t>
      </w:r>
      <w:proofErr w:type="gramEnd"/>
      <w:r w:rsidR="00CC27E7" w:rsidRPr="00A70AA0">
        <w:rPr>
          <w:rFonts w:ascii="OpenDyslexic" w:eastAsia="Times New Roman" w:hAnsi="OpenDyslexic"/>
          <w:bCs/>
          <w:lang w:eastAsia="en-NZ"/>
        </w:rPr>
        <w:t xml:space="preserve"> what type of reaction occurs</w:t>
      </w:r>
    </w:p>
    <w:p w:rsidR="00A6526C" w:rsidRPr="00A70AA0" w:rsidRDefault="00A6526C" w:rsidP="00CC27E7">
      <w:pPr>
        <w:outlineLvl w:val="3"/>
        <w:rPr>
          <w:rFonts w:ascii="OpenDyslexic" w:eastAsia="Times New Roman" w:hAnsi="OpenDyslexic"/>
          <w:bCs/>
          <w:lang w:eastAsia="en-NZ"/>
        </w:rPr>
      </w:pPr>
    </w:p>
    <w:p w:rsidR="00CC27E7" w:rsidRPr="00A70AA0" w:rsidRDefault="00A70AA0" w:rsidP="00CC27E7">
      <w:pPr>
        <w:outlineLvl w:val="3"/>
        <w:rPr>
          <w:rFonts w:ascii="OpenDyslexic" w:eastAsia="Times New Roman" w:hAnsi="OpenDyslexic"/>
          <w:bCs/>
          <w:lang w:eastAsia="en-NZ"/>
        </w:rPr>
      </w:pPr>
      <w:r>
        <w:rPr>
          <w:rFonts w:ascii="Wingdings" w:eastAsia="Times New Roman" w:hAnsi="Wingdings"/>
          <w:bCs/>
          <w:lang w:eastAsia="en-NZ"/>
        </w:rPr>
        <w:lastRenderedPageBreak/>
        <w:t></w:t>
      </w:r>
      <w:r w:rsidR="00CC27E7" w:rsidRPr="00A70AA0">
        <w:rPr>
          <w:rFonts w:ascii="OpenDyslexic" w:eastAsia="Times New Roman" w:hAnsi="OpenDyslexic"/>
          <w:bCs/>
          <w:lang w:eastAsia="en-NZ"/>
        </w:rPr>
        <w:t xml:space="preserve"> write a word equation AND a balanced symbol equation for the reaction between hydrochloric acid and magnesium oxide</w:t>
      </w:r>
    </w:p>
    <w:p w:rsidR="00C9202E" w:rsidRPr="00A70AA0" w:rsidRDefault="00C9202E" w:rsidP="00CC27E7">
      <w:pPr>
        <w:outlineLvl w:val="3"/>
        <w:rPr>
          <w:rFonts w:ascii="OpenDyslexic" w:eastAsia="Times New Roman" w:hAnsi="OpenDyslexic"/>
          <w:bCs/>
          <w:lang w:eastAsia="en-NZ"/>
        </w:rPr>
      </w:pPr>
    </w:p>
    <w:p w:rsidR="00C9202E" w:rsidRPr="00A70AA0" w:rsidRDefault="00C9202E" w:rsidP="00CC27E7">
      <w:pPr>
        <w:outlineLvl w:val="3"/>
        <w:rPr>
          <w:rFonts w:ascii="OpenDyslexic" w:eastAsia="Times New Roman" w:hAnsi="OpenDyslexic"/>
          <w:bCs/>
          <w:lang w:eastAsia="en-NZ"/>
        </w:rPr>
      </w:pPr>
    </w:p>
    <w:p w:rsidR="00CC27E7" w:rsidRPr="00A70AA0" w:rsidRDefault="00A70AA0" w:rsidP="00CC27E7">
      <w:pPr>
        <w:outlineLvl w:val="3"/>
        <w:rPr>
          <w:rFonts w:ascii="OpenDyslexic" w:eastAsia="Times New Roman" w:hAnsi="OpenDyslexic"/>
          <w:bCs/>
          <w:lang w:eastAsia="en-NZ"/>
        </w:rPr>
      </w:pPr>
      <w:r>
        <w:rPr>
          <w:rFonts w:ascii="Wingdings" w:eastAsia="Times New Roman" w:hAnsi="Wingdings"/>
          <w:bCs/>
          <w:lang w:eastAsia="en-NZ"/>
        </w:rPr>
        <w:t></w:t>
      </w:r>
      <w:r w:rsidR="00CC27E7" w:rsidRPr="00A70AA0">
        <w:rPr>
          <w:rFonts w:ascii="OpenDyslexic" w:eastAsia="Times New Roman" w:hAnsi="OpenDyslexic"/>
          <w:bCs/>
          <w:lang w:eastAsia="en-NZ"/>
        </w:rPr>
        <w:t xml:space="preserve"> explain how you would make magnesium chloride in a school lab from hydrochloric acid and solid magnesium oxide (include labelled diagrams).</w:t>
      </w:r>
    </w:p>
    <w:p w:rsidR="00CC27E7" w:rsidRPr="00A70AA0" w:rsidRDefault="00CC27E7" w:rsidP="009F75D2">
      <w:pPr>
        <w:outlineLvl w:val="1"/>
        <w:rPr>
          <w:rFonts w:ascii="OpenDyslexic" w:hAnsi="OpenDyslexic"/>
          <w:color w:val="221E1F"/>
        </w:rPr>
      </w:pPr>
    </w:p>
    <w:p w:rsidR="00BF3E89" w:rsidRPr="00A70AA0" w:rsidRDefault="00BF3E89" w:rsidP="00CC27E7">
      <w:pPr>
        <w:pStyle w:val="BodyText"/>
        <w:rPr>
          <w:rFonts w:ascii="OpenDyslexic" w:hAnsi="OpenDyslexic"/>
          <w:b/>
          <w:color w:val="221E1F"/>
        </w:rPr>
      </w:pPr>
    </w:p>
    <w:p w:rsidR="00BF3E89" w:rsidRPr="00A70AA0" w:rsidRDefault="00BF3E89" w:rsidP="00CC27E7">
      <w:pPr>
        <w:pStyle w:val="BodyText"/>
        <w:rPr>
          <w:rFonts w:ascii="OpenDyslexic" w:hAnsi="OpenDyslexic"/>
          <w:b/>
          <w:color w:val="221E1F"/>
        </w:rPr>
      </w:pPr>
    </w:p>
    <w:p w:rsidR="00CC27E7" w:rsidRPr="00A70AA0" w:rsidRDefault="00C9202E" w:rsidP="00CC27E7">
      <w:pPr>
        <w:pStyle w:val="BodyText"/>
        <w:rPr>
          <w:rFonts w:ascii="OpenDyslexic" w:hAnsi="OpenDyslexic"/>
        </w:rPr>
      </w:pPr>
      <w:r w:rsidRPr="00A70AA0">
        <w:rPr>
          <w:rFonts w:ascii="OpenDyslexic" w:hAnsi="OpenDyslexic"/>
          <w:b/>
          <w:color w:val="221E1F"/>
        </w:rPr>
        <w:t>10</w:t>
      </w:r>
      <w:r w:rsidR="00CC27E7" w:rsidRPr="00A70AA0">
        <w:rPr>
          <w:rFonts w:ascii="OpenDyslexic" w:hAnsi="OpenDyslexic"/>
          <w:b/>
          <w:color w:val="221E1F"/>
        </w:rPr>
        <w:t>)</w:t>
      </w:r>
      <w:r w:rsidR="00CC27E7" w:rsidRPr="00A70AA0">
        <w:rPr>
          <w:rFonts w:ascii="OpenDyslexic" w:hAnsi="OpenDyslexic"/>
          <w:color w:val="221E1F"/>
        </w:rPr>
        <w:t xml:space="preserve"> </w:t>
      </w:r>
      <w:r w:rsidR="00CC27E7" w:rsidRPr="00A70AA0">
        <w:rPr>
          <w:rFonts w:ascii="OpenDyslexic" w:hAnsi="OpenDyslexic"/>
        </w:rPr>
        <w:t>A student puts 5</w:t>
      </w:r>
      <w:r w:rsidR="00CC27E7" w:rsidRPr="00A70AA0">
        <w:rPr>
          <w:rFonts w:ascii="OpenDyslexic" w:hAnsi="OpenDyslexic"/>
          <w:spacing w:val="-30"/>
        </w:rPr>
        <w:t xml:space="preserve"> </w:t>
      </w:r>
      <w:r w:rsidR="00CC27E7" w:rsidRPr="00A70AA0">
        <w:rPr>
          <w:rFonts w:ascii="OpenDyslexic" w:hAnsi="OpenDyslexic"/>
        </w:rPr>
        <w:t>mL of dilute hydrochloric acid into a boiling tube and adds five drops of universal indicator to the solution. The student then takes a solution of sodium hydroxide of the same concentration as the acid and adds it one drop at a time to the acid until the colour stops changing.</w:t>
      </w:r>
    </w:p>
    <w:p w:rsidR="00CC27E7" w:rsidRPr="00A70AA0" w:rsidRDefault="00CC27E7" w:rsidP="00CC27E7">
      <w:pPr>
        <w:pStyle w:val="BodyText"/>
        <w:rPr>
          <w:rFonts w:ascii="OpenDyslexic" w:hAnsi="OpenDyslexic"/>
        </w:rPr>
      </w:pPr>
      <w:r w:rsidRPr="00A70AA0">
        <w:rPr>
          <w:rFonts w:ascii="OpenDyslexic" w:hAnsi="OpenDyslexic"/>
          <w:b/>
        </w:rPr>
        <w:t xml:space="preserve">a) </w:t>
      </w:r>
      <w:proofErr w:type="spellStart"/>
      <w:proofErr w:type="gramStart"/>
      <w:r w:rsidRPr="00A70AA0">
        <w:rPr>
          <w:rFonts w:ascii="OpenDyslexic" w:hAnsi="OpenDyslexic"/>
          <w:b/>
        </w:rPr>
        <w:t>i</w:t>
      </w:r>
      <w:proofErr w:type="spellEnd"/>
      <w:proofErr w:type="gramEnd"/>
      <w:r w:rsidRPr="00A70AA0">
        <w:rPr>
          <w:rFonts w:ascii="OpenDyslexic" w:hAnsi="OpenDyslexic"/>
          <w:b/>
        </w:rPr>
        <w:t>)</w:t>
      </w:r>
      <w:r w:rsidR="00A70AA0">
        <w:rPr>
          <w:rFonts w:ascii="OpenDyslexic" w:hAnsi="OpenDyslexic"/>
        </w:rPr>
        <w:t xml:space="preserve">  </w:t>
      </w:r>
      <w:r w:rsidRPr="00A70AA0">
        <w:rPr>
          <w:rFonts w:ascii="OpenDyslexic" w:hAnsi="OpenDyslexic"/>
        </w:rPr>
        <w:t>Describe the colour of the universal indicator solution:</w:t>
      </w:r>
    </w:p>
    <w:p w:rsidR="00CC27E7" w:rsidRPr="00A70AA0" w:rsidRDefault="00CC27E7" w:rsidP="00CC27E7">
      <w:pPr>
        <w:pStyle w:val="BodyText"/>
        <w:rPr>
          <w:rFonts w:ascii="OpenDyslexic" w:hAnsi="OpenDyslexic"/>
        </w:rPr>
      </w:pPr>
      <w:r w:rsidRPr="00A70AA0">
        <w:rPr>
          <w:rFonts w:ascii="OpenDyslexic" w:hAnsi="OpenDyslexic"/>
        </w:rPr>
        <w:sym w:font="Wingdings" w:char="F09F"/>
      </w:r>
      <w:r w:rsidR="00A70AA0">
        <w:rPr>
          <w:rFonts w:ascii="OpenDyslexic" w:hAnsi="OpenDyslexic"/>
        </w:rPr>
        <w:t xml:space="preserve"> </w:t>
      </w:r>
      <w:proofErr w:type="gramStart"/>
      <w:r w:rsidRPr="00A70AA0">
        <w:rPr>
          <w:rFonts w:ascii="OpenDyslexic" w:hAnsi="OpenDyslexic"/>
        </w:rPr>
        <w:t>in</w:t>
      </w:r>
      <w:proofErr w:type="gramEnd"/>
      <w:r w:rsidRPr="00A70AA0">
        <w:rPr>
          <w:rFonts w:ascii="OpenDyslexic" w:hAnsi="OpenDyslexic"/>
        </w:rPr>
        <w:t xml:space="preserve"> the hydrochloric acid before any sodium hydroxide was added.</w:t>
      </w:r>
    </w:p>
    <w:p w:rsidR="00A6526C" w:rsidRPr="00A70AA0" w:rsidRDefault="00A6526C" w:rsidP="00A6526C">
      <w:pPr>
        <w:rPr>
          <w:rFonts w:ascii="OpenDyslexic" w:hAnsi="OpenDyslexic"/>
          <w:lang w:val="en-GB"/>
        </w:rPr>
      </w:pPr>
    </w:p>
    <w:p w:rsidR="00CC27E7" w:rsidRDefault="00CC27E7" w:rsidP="00CC27E7">
      <w:pPr>
        <w:pStyle w:val="BodyText"/>
        <w:rPr>
          <w:rFonts w:ascii="OpenDyslexic" w:hAnsi="OpenDyslexic"/>
        </w:rPr>
      </w:pPr>
      <w:r w:rsidRPr="00A70AA0">
        <w:rPr>
          <w:rFonts w:ascii="OpenDyslexic" w:hAnsi="OpenDyslexic"/>
        </w:rPr>
        <w:sym w:font="Wingdings" w:char="F09F"/>
      </w:r>
      <w:r w:rsidRPr="00A70AA0">
        <w:rPr>
          <w:rFonts w:ascii="OpenDyslexic" w:hAnsi="OpenDyslexic"/>
        </w:rPr>
        <w:t xml:space="preserve"> </w:t>
      </w:r>
      <w:proofErr w:type="gramStart"/>
      <w:r w:rsidRPr="00A70AA0">
        <w:rPr>
          <w:rFonts w:ascii="OpenDyslexic" w:hAnsi="OpenDyslexic"/>
        </w:rPr>
        <w:t>when</w:t>
      </w:r>
      <w:proofErr w:type="gramEnd"/>
      <w:r w:rsidRPr="00A70AA0">
        <w:rPr>
          <w:rFonts w:ascii="OpenDyslexic" w:hAnsi="OpenDyslexic"/>
        </w:rPr>
        <w:t xml:space="preserve"> the sodium hydroxide was added and the colour of the solution </w:t>
      </w:r>
      <w:r w:rsidRPr="00A70AA0">
        <w:rPr>
          <w:rFonts w:ascii="OpenDyslexic" w:hAnsi="OpenDyslexic"/>
          <w:b/>
        </w:rPr>
        <w:t>stopped changing</w:t>
      </w:r>
      <w:r w:rsidRPr="00A70AA0">
        <w:rPr>
          <w:rFonts w:ascii="OpenDyslexic" w:hAnsi="OpenDyslexic"/>
        </w:rPr>
        <w:t>.</w:t>
      </w:r>
    </w:p>
    <w:p w:rsidR="00A70AA0" w:rsidRDefault="00A70AA0" w:rsidP="00A70AA0">
      <w:pPr>
        <w:rPr>
          <w:lang w:val="en-GB"/>
        </w:rPr>
      </w:pPr>
    </w:p>
    <w:p w:rsidR="00A70AA0" w:rsidRPr="00A70AA0" w:rsidRDefault="00A70AA0" w:rsidP="00A70AA0">
      <w:pPr>
        <w:rPr>
          <w:lang w:val="en-GB"/>
        </w:rPr>
      </w:pPr>
    </w:p>
    <w:p w:rsidR="00CC27E7" w:rsidRPr="00A70AA0" w:rsidRDefault="00CC27E7" w:rsidP="00CC27E7">
      <w:pPr>
        <w:pStyle w:val="BodyText"/>
        <w:rPr>
          <w:rFonts w:ascii="OpenDyslexic" w:hAnsi="OpenDyslexic"/>
        </w:rPr>
      </w:pPr>
      <w:r w:rsidRPr="00A70AA0">
        <w:rPr>
          <w:rFonts w:ascii="OpenDyslexic" w:hAnsi="OpenDyslexic"/>
          <w:b/>
        </w:rPr>
        <w:t>ii)</w:t>
      </w:r>
      <w:r w:rsidRPr="00A70AA0">
        <w:rPr>
          <w:rFonts w:ascii="OpenDyslexic" w:hAnsi="OpenDyslexic"/>
        </w:rPr>
        <w:t xml:space="preserve"> </w:t>
      </w:r>
      <w:r w:rsidRPr="00A70AA0">
        <w:rPr>
          <w:rStyle w:val="LetteredTaskChar"/>
          <w:rFonts w:ascii="OpenDyslexic" w:hAnsi="OpenDyslexic"/>
        </w:rPr>
        <w:t xml:space="preserve">As the sodium hydroxide is added several colour changes occur.  </w:t>
      </w:r>
      <w:r w:rsidRPr="00A70AA0">
        <w:rPr>
          <w:rFonts w:ascii="OpenDyslexic" w:hAnsi="OpenDyslexic"/>
        </w:rPr>
        <w:t>Explain how the colour changes relate to pH AND what ions are present in the solution colour changes.</w:t>
      </w:r>
    </w:p>
    <w:p w:rsidR="00CC27E7" w:rsidRPr="00A70AA0" w:rsidRDefault="00CC27E7" w:rsidP="00CC27E7">
      <w:pPr>
        <w:pStyle w:val="BodyText"/>
        <w:rPr>
          <w:rFonts w:ascii="OpenDyslexic" w:hAnsi="OpenDyslexic"/>
        </w:rPr>
      </w:pPr>
    </w:p>
    <w:p w:rsidR="00CC27E7" w:rsidRPr="00A70AA0" w:rsidRDefault="00CC27E7" w:rsidP="00CC27E7">
      <w:pPr>
        <w:rPr>
          <w:rFonts w:ascii="OpenDyslexic" w:hAnsi="OpenDyslexic"/>
          <w:lang w:val="en-GB"/>
        </w:rPr>
      </w:pPr>
    </w:p>
    <w:p w:rsidR="00CC27E7" w:rsidRPr="00A70AA0" w:rsidRDefault="00CC27E7" w:rsidP="00CC27E7">
      <w:pPr>
        <w:rPr>
          <w:rFonts w:ascii="OpenDyslexic" w:hAnsi="OpenDyslexic"/>
          <w:lang w:val="en-GB"/>
        </w:rPr>
      </w:pPr>
    </w:p>
    <w:p w:rsidR="00CC27E7" w:rsidRPr="00A70AA0" w:rsidRDefault="00CC27E7" w:rsidP="00CC27E7">
      <w:pPr>
        <w:pStyle w:val="BodyText"/>
        <w:rPr>
          <w:rFonts w:ascii="OpenDyslexic" w:hAnsi="OpenDyslexic"/>
        </w:rPr>
      </w:pPr>
      <w:r w:rsidRPr="00A70AA0">
        <w:rPr>
          <w:rFonts w:ascii="OpenDyslexic" w:hAnsi="OpenDyslexic"/>
          <w:b/>
        </w:rPr>
        <w:lastRenderedPageBreak/>
        <w:t>b)</w:t>
      </w:r>
      <w:r w:rsidRPr="00A70AA0">
        <w:rPr>
          <w:rFonts w:ascii="OpenDyslexic" w:hAnsi="OpenDyslexic"/>
        </w:rPr>
        <w:t xml:space="preserve"> The student combines </w:t>
      </w:r>
      <w:r w:rsidRPr="00A70AA0">
        <w:rPr>
          <w:rFonts w:ascii="OpenDyslexic" w:hAnsi="OpenDyslexic"/>
          <w:b/>
        </w:rPr>
        <w:t>equal</w:t>
      </w:r>
      <w:r w:rsidRPr="00A70AA0">
        <w:rPr>
          <w:rFonts w:ascii="OpenDyslexic" w:hAnsi="OpenDyslexic"/>
        </w:rPr>
        <w:t xml:space="preserve"> volumes of nitric acid solution and sodium carbonate solution. Both solutions have the </w:t>
      </w:r>
      <w:r w:rsidRPr="00A70AA0">
        <w:rPr>
          <w:rFonts w:ascii="OpenDyslexic" w:hAnsi="OpenDyslexic"/>
          <w:b/>
        </w:rPr>
        <w:t>same concentration</w:t>
      </w:r>
      <w:r w:rsidRPr="00A70AA0">
        <w:rPr>
          <w:rFonts w:ascii="OpenDyslexic" w:hAnsi="OpenDyslexic"/>
        </w:rPr>
        <w:t>. Discuss what happens in this reaction. In your answer, you should:</w:t>
      </w:r>
    </w:p>
    <w:p w:rsidR="00CC27E7" w:rsidRPr="00A70AA0" w:rsidRDefault="00CC27E7" w:rsidP="00CC27E7">
      <w:pPr>
        <w:pStyle w:val="BulletedPointIndented"/>
        <w:numPr>
          <w:ilvl w:val="0"/>
          <w:numId w:val="5"/>
        </w:numPr>
        <w:tabs>
          <w:tab w:val="clear" w:pos="1287"/>
        </w:tabs>
        <w:spacing w:before="0"/>
        <w:ind w:left="851" w:hanging="284"/>
        <w:rPr>
          <w:rFonts w:ascii="OpenDyslexic" w:hAnsi="OpenDyslexic"/>
        </w:rPr>
      </w:pPr>
      <w:r w:rsidRPr="00A70AA0">
        <w:rPr>
          <w:rFonts w:ascii="OpenDyslexic" w:hAnsi="OpenDyslexic"/>
        </w:rPr>
        <w:t>name the type of reaction involved and the ions involved</w:t>
      </w:r>
    </w:p>
    <w:p w:rsidR="00CC27E7" w:rsidRPr="00A70AA0" w:rsidRDefault="00CC27E7" w:rsidP="00CC27E7">
      <w:pPr>
        <w:pStyle w:val="BulletedPointIndented"/>
        <w:numPr>
          <w:ilvl w:val="0"/>
          <w:numId w:val="5"/>
        </w:numPr>
        <w:tabs>
          <w:tab w:val="clear" w:pos="1287"/>
        </w:tabs>
        <w:spacing w:before="0"/>
        <w:ind w:left="851" w:hanging="284"/>
        <w:rPr>
          <w:rFonts w:ascii="OpenDyslexic" w:hAnsi="OpenDyslexic"/>
        </w:rPr>
      </w:pPr>
      <w:r w:rsidRPr="00A70AA0">
        <w:rPr>
          <w:rFonts w:ascii="OpenDyslexic" w:hAnsi="OpenDyslexic"/>
        </w:rPr>
        <w:t>describe what the student would observe</w:t>
      </w:r>
    </w:p>
    <w:p w:rsidR="00CC27E7" w:rsidRPr="00A70AA0" w:rsidRDefault="00CC27E7" w:rsidP="00CC27E7">
      <w:pPr>
        <w:pStyle w:val="BulletedPointIndented"/>
        <w:numPr>
          <w:ilvl w:val="0"/>
          <w:numId w:val="5"/>
        </w:numPr>
        <w:tabs>
          <w:tab w:val="clear" w:pos="1287"/>
        </w:tabs>
        <w:spacing w:before="0"/>
        <w:ind w:left="851" w:hanging="284"/>
        <w:rPr>
          <w:rFonts w:ascii="OpenDyslexic" w:hAnsi="OpenDyslexic"/>
        </w:rPr>
      </w:pPr>
      <w:r w:rsidRPr="00A70AA0">
        <w:rPr>
          <w:rFonts w:ascii="OpenDyslexic" w:hAnsi="OpenDyslexic"/>
        </w:rPr>
        <w:t>state the products of the reaction and link these to the observations made</w:t>
      </w:r>
    </w:p>
    <w:p w:rsidR="00CC27E7" w:rsidRPr="00A70AA0" w:rsidRDefault="00CC27E7" w:rsidP="00CC27E7">
      <w:pPr>
        <w:pStyle w:val="BulletedPointIndented"/>
        <w:numPr>
          <w:ilvl w:val="0"/>
          <w:numId w:val="5"/>
        </w:numPr>
        <w:tabs>
          <w:tab w:val="clear" w:pos="1287"/>
        </w:tabs>
        <w:spacing w:before="0"/>
        <w:ind w:left="851" w:hanging="284"/>
        <w:rPr>
          <w:rFonts w:ascii="OpenDyslexic" w:hAnsi="OpenDyslexic"/>
        </w:rPr>
      </w:pPr>
      <w:r w:rsidRPr="00A70AA0">
        <w:rPr>
          <w:rFonts w:ascii="OpenDyslexic" w:hAnsi="OpenDyslexic"/>
        </w:rPr>
        <w:t>write a word equation for the reaction</w:t>
      </w:r>
    </w:p>
    <w:p w:rsidR="00CC27E7" w:rsidRPr="00A70AA0" w:rsidRDefault="00CC27E7" w:rsidP="00CC27E7">
      <w:pPr>
        <w:pStyle w:val="BulletedPointIndented"/>
        <w:numPr>
          <w:ilvl w:val="0"/>
          <w:numId w:val="5"/>
        </w:numPr>
        <w:tabs>
          <w:tab w:val="clear" w:pos="1287"/>
        </w:tabs>
        <w:spacing w:before="0"/>
        <w:ind w:left="851" w:hanging="284"/>
        <w:rPr>
          <w:rFonts w:ascii="OpenDyslexic" w:hAnsi="OpenDyslexic"/>
        </w:rPr>
      </w:pPr>
      <w:proofErr w:type="gramStart"/>
      <w:r w:rsidRPr="00A70AA0">
        <w:rPr>
          <w:rFonts w:ascii="OpenDyslexic" w:hAnsi="OpenDyslexic"/>
        </w:rPr>
        <w:t>write</w:t>
      </w:r>
      <w:proofErr w:type="gramEnd"/>
      <w:r w:rsidRPr="00A70AA0">
        <w:rPr>
          <w:rFonts w:ascii="OpenDyslexic" w:hAnsi="OpenDyslexic"/>
        </w:rPr>
        <w:t xml:space="preserve"> a balanced symbol equation for the reaction.</w:t>
      </w:r>
    </w:p>
    <w:p w:rsidR="00CC27E7" w:rsidRPr="00A70AA0" w:rsidRDefault="00CC27E7" w:rsidP="00CC27E7">
      <w:pPr>
        <w:pStyle w:val="BulletedPointIndented"/>
        <w:numPr>
          <w:ilvl w:val="0"/>
          <w:numId w:val="0"/>
        </w:numPr>
        <w:spacing w:before="0"/>
        <w:ind w:left="851" w:hanging="284"/>
        <w:rPr>
          <w:rFonts w:ascii="OpenDyslexic" w:hAnsi="OpenDyslexic"/>
        </w:rPr>
      </w:pPr>
    </w:p>
    <w:p w:rsidR="00CC27E7" w:rsidRPr="00A70AA0" w:rsidRDefault="00CC27E7" w:rsidP="00CC27E7">
      <w:pPr>
        <w:pStyle w:val="BulletedPointIndented"/>
        <w:numPr>
          <w:ilvl w:val="0"/>
          <w:numId w:val="0"/>
        </w:numPr>
        <w:spacing w:before="0"/>
        <w:ind w:left="851" w:hanging="284"/>
        <w:rPr>
          <w:rFonts w:ascii="OpenDyslexic" w:hAnsi="OpenDyslexic"/>
        </w:rPr>
      </w:pPr>
    </w:p>
    <w:p w:rsidR="00CC27E7" w:rsidRPr="00A70AA0" w:rsidRDefault="00CC27E7" w:rsidP="00CC27E7">
      <w:pPr>
        <w:pStyle w:val="BulletedPointIndented"/>
        <w:numPr>
          <w:ilvl w:val="0"/>
          <w:numId w:val="0"/>
        </w:numPr>
        <w:spacing w:before="0"/>
        <w:ind w:left="851" w:hanging="284"/>
        <w:rPr>
          <w:rFonts w:ascii="OpenDyslexic" w:hAnsi="OpenDyslexic"/>
        </w:rPr>
      </w:pPr>
    </w:p>
    <w:p w:rsidR="00CC27E7" w:rsidRPr="00A70AA0" w:rsidRDefault="00CC27E7" w:rsidP="00CC27E7">
      <w:pPr>
        <w:pStyle w:val="BulletedPointIndented"/>
        <w:numPr>
          <w:ilvl w:val="0"/>
          <w:numId w:val="0"/>
        </w:numPr>
        <w:spacing w:before="0"/>
        <w:ind w:left="851" w:hanging="284"/>
        <w:rPr>
          <w:rFonts w:ascii="OpenDyslexic" w:hAnsi="OpenDyslexic"/>
        </w:rPr>
      </w:pPr>
    </w:p>
    <w:p w:rsidR="00CC27E7" w:rsidRPr="00A70AA0" w:rsidRDefault="00A6526C" w:rsidP="00CC27E7">
      <w:pPr>
        <w:pStyle w:val="Pa6"/>
        <w:rPr>
          <w:rFonts w:ascii="OpenDyslexic" w:hAnsi="OpenDyslexic" w:cs="Times New Roman"/>
          <w:color w:val="221E1F"/>
        </w:rPr>
      </w:pPr>
      <w:r w:rsidRPr="00A70AA0">
        <w:rPr>
          <w:rFonts w:ascii="OpenDyslexic" w:hAnsi="OpenDyslexic" w:cs="Times New Roman"/>
          <w:b/>
        </w:rPr>
        <w:t>11</w:t>
      </w:r>
      <w:r w:rsidR="00CC27E7" w:rsidRPr="00A70AA0">
        <w:rPr>
          <w:rFonts w:ascii="OpenDyslexic" w:hAnsi="OpenDyslexic" w:cs="Times New Roman"/>
          <w:b/>
        </w:rPr>
        <w:t>)</w:t>
      </w:r>
      <w:r w:rsidR="00CC27E7" w:rsidRPr="00A70AA0">
        <w:rPr>
          <w:rFonts w:ascii="OpenDyslexic" w:hAnsi="OpenDyslexic" w:cs="Times New Roman"/>
        </w:rPr>
        <w:t xml:space="preserve"> </w:t>
      </w:r>
      <w:r w:rsidR="00CC27E7" w:rsidRPr="00A70AA0">
        <w:rPr>
          <w:rFonts w:ascii="OpenDyslexic" w:hAnsi="OpenDyslexic" w:cs="Times New Roman"/>
          <w:color w:val="221E1F"/>
        </w:rPr>
        <w:t xml:space="preserve">A student reacted dilute </w:t>
      </w:r>
      <w:proofErr w:type="spellStart"/>
      <w:r w:rsidR="00CC27E7" w:rsidRPr="00A70AA0">
        <w:rPr>
          <w:rFonts w:ascii="OpenDyslexic" w:hAnsi="OpenDyslexic" w:cs="Times New Roman"/>
          <w:color w:val="221E1F"/>
        </w:rPr>
        <w:t>sulfuric</w:t>
      </w:r>
      <w:proofErr w:type="spellEnd"/>
      <w:r w:rsidR="00CC27E7" w:rsidRPr="00A70AA0">
        <w:rPr>
          <w:rFonts w:ascii="OpenDyslexic" w:hAnsi="OpenDyslexic" w:cs="Times New Roman"/>
          <w:color w:val="221E1F"/>
        </w:rPr>
        <w:t xml:space="preserve"> acid solution with solid sodium hydrogen carbonate. Discuss the reasons for any observations the student would make for this reaction. In your answer you should:</w:t>
      </w:r>
    </w:p>
    <w:p w:rsidR="00CC27E7" w:rsidRPr="00A70AA0" w:rsidRDefault="00A70AA0" w:rsidP="00CC27E7">
      <w:pPr>
        <w:autoSpaceDE w:val="0"/>
        <w:autoSpaceDN w:val="0"/>
        <w:adjustRightInd w:val="0"/>
        <w:spacing w:line="241" w:lineRule="atLeast"/>
        <w:ind w:left="560" w:hanging="560"/>
        <w:rPr>
          <w:rFonts w:ascii="OpenDyslexic" w:hAnsi="OpenDyslexic"/>
          <w:color w:val="221E1F"/>
        </w:rPr>
      </w:pPr>
      <w:r>
        <w:rPr>
          <w:rFonts w:ascii="Wingdings" w:hAnsi="Wingdings"/>
          <w:color w:val="221E1F"/>
        </w:rPr>
        <w:t></w:t>
      </w:r>
      <w:r w:rsidR="00CC27E7" w:rsidRPr="00A70AA0">
        <w:rPr>
          <w:rFonts w:ascii="OpenDyslexic" w:hAnsi="OpenDyslexic"/>
          <w:color w:val="221E1F"/>
        </w:rPr>
        <w:t xml:space="preserve"> Describe any observations the student would make for this reaction.</w:t>
      </w:r>
    </w:p>
    <w:p w:rsidR="00A70AA0" w:rsidRDefault="00A70AA0" w:rsidP="00CC27E7">
      <w:pPr>
        <w:autoSpaceDE w:val="0"/>
        <w:autoSpaceDN w:val="0"/>
        <w:adjustRightInd w:val="0"/>
        <w:spacing w:line="241" w:lineRule="atLeast"/>
        <w:ind w:left="560" w:hanging="560"/>
        <w:rPr>
          <w:rFonts w:ascii="OpenDyslexic" w:hAnsi="OpenDyslexic"/>
          <w:color w:val="221E1F"/>
        </w:rPr>
      </w:pPr>
      <w:r>
        <w:rPr>
          <w:rFonts w:ascii="Wingdings" w:hAnsi="Wingdings"/>
          <w:color w:val="221E1F"/>
        </w:rPr>
        <w:t></w:t>
      </w:r>
      <w:r w:rsidR="00CC27E7" w:rsidRPr="00A70AA0">
        <w:rPr>
          <w:rFonts w:ascii="OpenDyslexic" w:hAnsi="OpenDyslexic"/>
          <w:color w:val="221E1F"/>
        </w:rPr>
        <w:t xml:space="preserve"> Write a word equation and balanced symbol equation for the reaction of </w:t>
      </w:r>
      <w:proofErr w:type="spellStart"/>
      <w:r w:rsidR="00CC27E7" w:rsidRPr="00A70AA0">
        <w:rPr>
          <w:rFonts w:ascii="OpenDyslexic" w:hAnsi="OpenDyslexic"/>
          <w:color w:val="221E1F"/>
        </w:rPr>
        <w:t>sul</w:t>
      </w:r>
      <w:r>
        <w:rPr>
          <w:rFonts w:ascii="OpenDyslexic" w:hAnsi="OpenDyslexic"/>
          <w:color w:val="221E1F"/>
        </w:rPr>
        <w:t>furic</w:t>
      </w:r>
      <w:proofErr w:type="spellEnd"/>
      <w:r>
        <w:rPr>
          <w:rFonts w:ascii="OpenDyslexic" w:hAnsi="OpenDyslexic"/>
          <w:color w:val="221E1F"/>
        </w:rPr>
        <w:t xml:space="preserve"> acid with sodium hydrogen</w:t>
      </w:r>
    </w:p>
    <w:p w:rsidR="00CC27E7" w:rsidRPr="00A70AA0" w:rsidRDefault="00CC27E7" w:rsidP="00CC27E7">
      <w:pPr>
        <w:autoSpaceDE w:val="0"/>
        <w:autoSpaceDN w:val="0"/>
        <w:adjustRightInd w:val="0"/>
        <w:spacing w:line="241" w:lineRule="atLeast"/>
        <w:ind w:left="560" w:hanging="560"/>
        <w:rPr>
          <w:rFonts w:ascii="OpenDyslexic" w:hAnsi="OpenDyslexic"/>
          <w:color w:val="221E1F"/>
        </w:rPr>
      </w:pPr>
      <w:proofErr w:type="gramStart"/>
      <w:r w:rsidRPr="00A70AA0">
        <w:rPr>
          <w:rFonts w:ascii="OpenDyslexic" w:hAnsi="OpenDyslexic"/>
          <w:color w:val="221E1F"/>
        </w:rPr>
        <w:t>carbonate</w:t>
      </w:r>
      <w:proofErr w:type="gramEnd"/>
      <w:r w:rsidRPr="00A70AA0">
        <w:rPr>
          <w:rFonts w:ascii="OpenDyslexic" w:hAnsi="OpenDyslexic"/>
          <w:color w:val="221E1F"/>
        </w:rPr>
        <w:t xml:space="preserve">. </w:t>
      </w:r>
    </w:p>
    <w:p w:rsidR="00CC27E7" w:rsidRPr="00A70AA0" w:rsidRDefault="00A70AA0" w:rsidP="00CC27E7">
      <w:pPr>
        <w:rPr>
          <w:rFonts w:ascii="OpenDyslexic" w:hAnsi="OpenDyslexic"/>
        </w:rPr>
      </w:pPr>
      <w:r>
        <w:rPr>
          <w:rFonts w:ascii="Wingdings" w:hAnsi="Wingdings"/>
          <w:color w:val="221E1F"/>
        </w:rPr>
        <w:t></w:t>
      </w:r>
      <w:r w:rsidR="00CC27E7" w:rsidRPr="00A70AA0">
        <w:rPr>
          <w:rFonts w:ascii="OpenDyslexic" w:hAnsi="OpenDyslexic"/>
          <w:color w:val="221E1F"/>
        </w:rPr>
        <w:t xml:space="preserve"> Explain how the observations link to the products formed.</w:t>
      </w:r>
    </w:p>
    <w:p w:rsidR="00CC27E7" w:rsidRPr="00A70AA0" w:rsidRDefault="00CC27E7" w:rsidP="00CC27E7">
      <w:pPr>
        <w:spacing w:before="100" w:beforeAutospacing="1" w:after="100" w:afterAutospacing="1"/>
        <w:outlineLvl w:val="1"/>
        <w:rPr>
          <w:rFonts w:ascii="OpenDyslexic" w:hAnsi="OpenDyslexic"/>
          <w:color w:val="221E1F"/>
        </w:rPr>
      </w:pPr>
    </w:p>
    <w:p w:rsidR="00CC27E7" w:rsidRPr="00A70AA0" w:rsidRDefault="00CC27E7" w:rsidP="00CC27E7">
      <w:pPr>
        <w:spacing w:before="100" w:beforeAutospacing="1" w:after="100" w:afterAutospacing="1"/>
        <w:outlineLvl w:val="1"/>
        <w:rPr>
          <w:rFonts w:ascii="OpenDyslexic" w:hAnsi="OpenDyslexic"/>
          <w:color w:val="221E1F"/>
        </w:rPr>
      </w:pPr>
    </w:p>
    <w:p w:rsidR="00CC27E7" w:rsidRPr="00A70AA0" w:rsidRDefault="00A6526C" w:rsidP="00A6526C">
      <w:pPr>
        <w:pStyle w:val="Pa6"/>
        <w:spacing w:line="240" w:lineRule="auto"/>
        <w:rPr>
          <w:rFonts w:ascii="OpenDyslexic" w:hAnsi="OpenDyslexic" w:cs="Times New Roman"/>
          <w:color w:val="221E1F"/>
        </w:rPr>
      </w:pPr>
      <w:r w:rsidRPr="00A70AA0">
        <w:rPr>
          <w:rFonts w:ascii="OpenDyslexic" w:hAnsi="OpenDyslexic" w:cs="Times New Roman"/>
          <w:b/>
          <w:color w:val="221E1F"/>
        </w:rPr>
        <w:t>12</w:t>
      </w:r>
      <w:r w:rsidR="00CC27E7" w:rsidRPr="00A70AA0">
        <w:rPr>
          <w:rFonts w:ascii="OpenDyslexic" w:hAnsi="OpenDyslexic" w:cs="Times New Roman"/>
          <w:b/>
          <w:color w:val="221E1F"/>
        </w:rPr>
        <w:t>)</w:t>
      </w:r>
      <w:r w:rsidR="00CC27E7" w:rsidRPr="00A70AA0">
        <w:rPr>
          <w:rFonts w:ascii="OpenDyslexic" w:hAnsi="OpenDyslexic" w:cs="Times New Roman"/>
          <w:color w:val="221E1F"/>
        </w:rPr>
        <w:t xml:space="preserve"> A student carried out an experiment to </w:t>
      </w:r>
      <w:r w:rsidR="00CC27E7" w:rsidRPr="00A70AA0">
        <w:rPr>
          <w:rFonts w:ascii="OpenDyslexic" w:hAnsi="OpenDyslexic" w:cs="Times New Roman"/>
          <w:b/>
          <w:bCs/>
          <w:color w:val="221E1F"/>
        </w:rPr>
        <w:t xml:space="preserve">neutralise </w:t>
      </w:r>
      <w:proofErr w:type="spellStart"/>
      <w:r w:rsidR="00CC27E7" w:rsidRPr="00A70AA0">
        <w:rPr>
          <w:rFonts w:ascii="OpenDyslexic" w:hAnsi="OpenDyslexic" w:cs="Times New Roman"/>
          <w:color w:val="221E1F"/>
        </w:rPr>
        <w:t>sulfuric</w:t>
      </w:r>
      <w:proofErr w:type="spellEnd"/>
      <w:r w:rsidR="00CC27E7" w:rsidRPr="00A70AA0">
        <w:rPr>
          <w:rFonts w:ascii="OpenDyslexic" w:hAnsi="OpenDyslexic" w:cs="Times New Roman"/>
          <w:color w:val="221E1F"/>
        </w:rPr>
        <w:t xml:space="preserve"> acid by adding sodium hydroxide to it.  Discuss </w:t>
      </w:r>
      <w:r w:rsidR="00CC27E7" w:rsidRPr="00A70AA0">
        <w:rPr>
          <w:rFonts w:ascii="OpenDyslexic" w:hAnsi="OpenDyslexic" w:cs="Times New Roman"/>
          <w:b/>
          <w:bCs/>
          <w:color w:val="221E1F"/>
        </w:rPr>
        <w:t xml:space="preserve">how </w:t>
      </w:r>
      <w:r w:rsidR="00CC27E7" w:rsidRPr="00A70AA0">
        <w:rPr>
          <w:rFonts w:ascii="OpenDyslexic" w:hAnsi="OpenDyslexic" w:cs="Times New Roman"/>
          <w:color w:val="221E1F"/>
        </w:rPr>
        <w:t xml:space="preserve">the student could have determined when the </w:t>
      </w:r>
      <w:proofErr w:type="spellStart"/>
      <w:r w:rsidR="00CC27E7" w:rsidRPr="00A70AA0">
        <w:rPr>
          <w:rFonts w:ascii="OpenDyslexic" w:hAnsi="OpenDyslexic" w:cs="Times New Roman"/>
          <w:color w:val="221E1F"/>
        </w:rPr>
        <w:t>sulfuric</w:t>
      </w:r>
      <w:proofErr w:type="spellEnd"/>
      <w:r w:rsidR="00CC27E7" w:rsidRPr="00A70AA0">
        <w:rPr>
          <w:rFonts w:ascii="OpenDyslexic" w:hAnsi="OpenDyslexic" w:cs="Times New Roman"/>
          <w:color w:val="221E1F"/>
        </w:rPr>
        <w:t xml:space="preserve"> acid had been neutralised </w:t>
      </w:r>
      <w:r w:rsidR="00CC27E7" w:rsidRPr="00A70AA0">
        <w:rPr>
          <w:rFonts w:ascii="OpenDyslexic" w:hAnsi="OpenDyslexic" w:cs="Times New Roman"/>
          <w:b/>
          <w:bCs/>
          <w:color w:val="221E1F"/>
        </w:rPr>
        <w:t xml:space="preserve">and </w:t>
      </w:r>
      <w:r w:rsidR="00CC27E7" w:rsidRPr="00A70AA0">
        <w:rPr>
          <w:rFonts w:ascii="OpenDyslexic" w:hAnsi="OpenDyslexic" w:cs="Times New Roman"/>
          <w:color w:val="221E1F"/>
        </w:rPr>
        <w:t>what effect adding the sodium hydroxide has on the pH of the solution.   In your answer include:</w:t>
      </w:r>
    </w:p>
    <w:p w:rsidR="00CC27E7" w:rsidRPr="00A70AA0" w:rsidRDefault="00A70AA0" w:rsidP="00A6526C">
      <w:pPr>
        <w:autoSpaceDE w:val="0"/>
        <w:autoSpaceDN w:val="0"/>
        <w:adjustRightInd w:val="0"/>
        <w:spacing w:after="40"/>
        <w:rPr>
          <w:rFonts w:ascii="OpenDyslexic" w:hAnsi="OpenDyslexic"/>
          <w:color w:val="221E1F"/>
        </w:rPr>
      </w:pPr>
      <w:r>
        <w:rPr>
          <w:rFonts w:ascii="Wingdings" w:hAnsi="Wingdings"/>
          <w:color w:val="221E1F"/>
        </w:rPr>
        <w:lastRenderedPageBreak/>
        <w:t></w:t>
      </w:r>
      <w:r w:rsidR="00CC27E7" w:rsidRPr="00A70AA0">
        <w:rPr>
          <w:rFonts w:ascii="OpenDyslexic" w:hAnsi="OpenDyslexic"/>
          <w:color w:val="221E1F"/>
        </w:rPr>
        <w:t xml:space="preserve"> </w:t>
      </w:r>
      <w:proofErr w:type="gramStart"/>
      <w:r w:rsidR="00CC27E7" w:rsidRPr="00A70AA0">
        <w:rPr>
          <w:rFonts w:ascii="OpenDyslexic" w:hAnsi="OpenDyslexic"/>
          <w:color w:val="221E1F"/>
        </w:rPr>
        <w:t>an</w:t>
      </w:r>
      <w:proofErr w:type="gramEnd"/>
      <w:r w:rsidR="00CC27E7" w:rsidRPr="00A70AA0">
        <w:rPr>
          <w:rFonts w:ascii="OpenDyslexic" w:hAnsi="OpenDyslexic"/>
          <w:color w:val="221E1F"/>
        </w:rPr>
        <w:t xml:space="preserve"> explanation of neutralisation in terms of an acid-base reaction</w:t>
      </w:r>
    </w:p>
    <w:p w:rsidR="00CC27E7" w:rsidRPr="00A70AA0" w:rsidRDefault="00A70AA0" w:rsidP="00A6526C">
      <w:pPr>
        <w:autoSpaceDE w:val="0"/>
        <w:autoSpaceDN w:val="0"/>
        <w:adjustRightInd w:val="0"/>
        <w:spacing w:after="40"/>
        <w:rPr>
          <w:rFonts w:ascii="OpenDyslexic" w:hAnsi="OpenDyslexic"/>
          <w:color w:val="221E1F"/>
        </w:rPr>
      </w:pPr>
      <w:r>
        <w:rPr>
          <w:rFonts w:ascii="Wingdings" w:hAnsi="Wingdings"/>
          <w:color w:val="221E1F"/>
        </w:rPr>
        <w:t></w:t>
      </w:r>
      <w:r w:rsidR="00CC27E7" w:rsidRPr="00A70AA0">
        <w:rPr>
          <w:rFonts w:ascii="OpenDyslexic" w:hAnsi="OpenDyslexic"/>
          <w:color w:val="221E1F"/>
        </w:rPr>
        <w:t xml:space="preserve"> </w:t>
      </w:r>
      <w:proofErr w:type="gramStart"/>
      <w:r w:rsidR="00CC27E7" w:rsidRPr="00A70AA0">
        <w:rPr>
          <w:rFonts w:ascii="OpenDyslexic" w:hAnsi="OpenDyslexic"/>
          <w:color w:val="221E1F"/>
        </w:rPr>
        <w:t>the</w:t>
      </w:r>
      <w:proofErr w:type="gramEnd"/>
      <w:r w:rsidR="00CC27E7" w:rsidRPr="00A70AA0">
        <w:rPr>
          <w:rFonts w:ascii="OpenDyslexic" w:hAnsi="OpenDyslexic"/>
          <w:color w:val="221E1F"/>
        </w:rPr>
        <w:t xml:space="preserve"> name of the indicator used</w:t>
      </w:r>
    </w:p>
    <w:p w:rsidR="00CC27E7" w:rsidRPr="00A70AA0" w:rsidRDefault="00A70AA0" w:rsidP="00A6526C">
      <w:pPr>
        <w:autoSpaceDE w:val="0"/>
        <w:autoSpaceDN w:val="0"/>
        <w:adjustRightInd w:val="0"/>
        <w:spacing w:after="40"/>
        <w:rPr>
          <w:rFonts w:ascii="OpenDyslexic" w:hAnsi="OpenDyslexic"/>
          <w:color w:val="221E1F"/>
        </w:rPr>
      </w:pPr>
      <w:r>
        <w:rPr>
          <w:rFonts w:ascii="Wingdings" w:hAnsi="Wingdings"/>
          <w:color w:val="221E1F"/>
        </w:rPr>
        <w:t></w:t>
      </w:r>
      <w:r w:rsidR="00CC27E7" w:rsidRPr="00A70AA0">
        <w:rPr>
          <w:rFonts w:ascii="OpenDyslexic" w:hAnsi="OpenDyslexic"/>
          <w:color w:val="221E1F"/>
        </w:rPr>
        <w:t xml:space="preserve"> </w:t>
      </w:r>
      <w:proofErr w:type="gramStart"/>
      <w:r w:rsidR="00CC27E7" w:rsidRPr="00A70AA0">
        <w:rPr>
          <w:rFonts w:ascii="OpenDyslexic" w:hAnsi="OpenDyslexic"/>
          <w:color w:val="221E1F"/>
        </w:rPr>
        <w:t>observations</w:t>
      </w:r>
      <w:proofErr w:type="gramEnd"/>
      <w:r w:rsidR="00CC27E7" w:rsidRPr="00A70AA0">
        <w:rPr>
          <w:rFonts w:ascii="OpenDyslexic" w:hAnsi="OpenDyslexic"/>
          <w:color w:val="221E1F"/>
        </w:rPr>
        <w:t xml:space="preserve"> that the student would make as the sodium hydroxide is added to the acid</w:t>
      </w:r>
    </w:p>
    <w:p w:rsidR="00CC27E7" w:rsidRPr="00A70AA0" w:rsidRDefault="00A70AA0" w:rsidP="00A6526C">
      <w:pPr>
        <w:autoSpaceDE w:val="0"/>
        <w:autoSpaceDN w:val="0"/>
        <w:adjustRightInd w:val="0"/>
        <w:spacing w:after="40"/>
        <w:rPr>
          <w:rFonts w:ascii="OpenDyslexic" w:hAnsi="OpenDyslexic"/>
          <w:color w:val="221E1F"/>
        </w:rPr>
      </w:pPr>
      <w:r>
        <w:rPr>
          <w:rFonts w:ascii="Wingdings" w:hAnsi="Wingdings"/>
          <w:color w:val="221E1F"/>
        </w:rPr>
        <w:t></w:t>
      </w:r>
      <w:r w:rsidR="00CC27E7" w:rsidRPr="00A70AA0">
        <w:rPr>
          <w:rFonts w:ascii="OpenDyslexic" w:hAnsi="OpenDyslexic"/>
          <w:color w:val="221E1F"/>
        </w:rPr>
        <w:t xml:space="preserve"> </w:t>
      </w:r>
      <w:proofErr w:type="gramStart"/>
      <w:r w:rsidR="00CC27E7" w:rsidRPr="00A70AA0">
        <w:rPr>
          <w:rFonts w:ascii="OpenDyslexic" w:hAnsi="OpenDyslexic"/>
          <w:color w:val="221E1F"/>
        </w:rPr>
        <w:t>a</w:t>
      </w:r>
      <w:proofErr w:type="gramEnd"/>
      <w:r w:rsidR="00CC27E7" w:rsidRPr="00A70AA0">
        <w:rPr>
          <w:rFonts w:ascii="OpenDyslexic" w:hAnsi="OpenDyslexic"/>
          <w:color w:val="221E1F"/>
        </w:rPr>
        <w:t xml:space="preserve"> word and balanced chemical equation for the reaction.</w:t>
      </w:r>
    </w:p>
    <w:p w:rsidR="00CC27E7" w:rsidRPr="00A70AA0" w:rsidRDefault="00CC27E7" w:rsidP="00CC27E7">
      <w:pPr>
        <w:autoSpaceDE w:val="0"/>
        <w:autoSpaceDN w:val="0"/>
        <w:adjustRightInd w:val="0"/>
        <w:spacing w:after="40" w:line="241" w:lineRule="atLeast"/>
        <w:rPr>
          <w:rFonts w:ascii="OpenDyslexic" w:hAnsi="OpenDyslexic"/>
          <w:color w:val="221E1F"/>
        </w:rPr>
      </w:pPr>
    </w:p>
    <w:p w:rsidR="00CC27E7" w:rsidRPr="00A70AA0" w:rsidRDefault="00CC27E7" w:rsidP="00CC27E7">
      <w:pPr>
        <w:autoSpaceDE w:val="0"/>
        <w:autoSpaceDN w:val="0"/>
        <w:adjustRightInd w:val="0"/>
        <w:spacing w:after="40" w:line="241" w:lineRule="atLeast"/>
        <w:rPr>
          <w:rFonts w:ascii="OpenDyslexic" w:hAnsi="OpenDyslexic"/>
          <w:color w:val="221E1F"/>
        </w:rPr>
      </w:pPr>
    </w:p>
    <w:p w:rsidR="00F915D2" w:rsidRPr="00A70AA0" w:rsidRDefault="00F915D2" w:rsidP="00CC27E7">
      <w:pPr>
        <w:pStyle w:val="Pa6"/>
        <w:rPr>
          <w:rFonts w:ascii="OpenDyslexic" w:eastAsia="Times New Roman" w:hAnsi="OpenDyslexic" w:cs="Times New Roman"/>
          <w:b/>
          <w:bCs/>
          <w:lang w:eastAsia="en-NZ"/>
        </w:rPr>
      </w:pPr>
    </w:p>
    <w:p w:rsidR="00CC27E7" w:rsidRPr="00A70AA0" w:rsidRDefault="00A6526C" w:rsidP="00A6526C">
      <w:pPr>
        <w:pStyle w:val="Pa6"/>
        <w:spacing w:line="240" w:lineRule="auto"/>
        <w:rPr>
          <w:rFonts w:ascii="OpenDyslexic" w:hAnsi="OpenDyslexic" w:cs="Times New Roman"/>
          <w:color w:val="221E1F"/>
        </w:rPr>
      </w:pPr>
      <w:r w:rsidRPr="00A70AA0">
        <w:rPr>
          <w:rFonts w:ascii="OpenDyslexic" w:eastAsia="Times New Roman" w:hAnsi="OpenDyslexic" w:cs="Times New Roman"/>
          <w:b/>
          <w:bCs/>
          <w:lang w:eastAsia="en-NZ"/>
        </w:rPr>
        <w:t>13</w:t>
      </w:r>
      <w:r w:rsidR="00CC27E7" w:rsidRPr="00A70AA0">
        <w:rPr>
          <w:rFonts w:ascii="OpenDyslexic" w:eastAsia="Times New Roman" w:hAnsi="OpenDyslexic" w:cs="Times New Roman"/>
          <w:b/>
          <w:bCs/>
          <w:lang w:eastAsia="en-NZ"/>
        </w:rPr>
        <w:t>)</w:t>
      </w:r>
      <w:r w:rsidR="00CC27E7" w:rsidRPr="00A70AA0">
        <w:rPr>
          <w:rFonts w:ascii="OpenDyslexic" w:eastAsia="Times New Roman" w:hAnsi="OpenDyslexic" w:cs="Times New Roman"/>
          <w:bCs/>
          <w:lang w:eastAsia="en-NZ"/>
        </w:rPr>
        <w:t xml:space="preserve"> </w:t>
      </w:r>
      <w:r w:rsidR="00CC27E7" w:rsidRPr="00A70AA0">
        <w:rPr>
          <w:rFonts w:ascii="OpenDyslexic" w:hAnsi="OpenDyslexic" w:cs="Times New Roman"/>
          <w:color w:val="221E1F"/>
        </w:rPr>
        <w:t xml:space="preserve">A student </w:t>
      </w:r>
      <w:proofErr w:type="gramStart"/>
      <w:r w:rsidR="00CC27E7" w:rsidRPr="00A70AA0">
        <w:rPr>
          <w:rFonts w:ascii="OpenDyslexic" w:hAnsi="OpenDyslexic" w:cs="Times New Roman"/>
          <w:color w:val="221E1F"/>
        </w:rPr>
        <w:t>reacted</w:t>
      </w:r>
      <w:proofErr w:type="gramEnd"/>
      <w:r w:rsidR="00CC27E7" w:rsidRPr="00A70AA0">
        <w:rPr>
          <w:rFonts w:ascii="OpenDyslexic" w:hAnsi="OpenDyslexic" w:cs="Times New Roman"/>
          <w:color w:val="221E1F"/>
        </w:rPr>
        <w:t xml:space="preserve"> zinc oxide with </w:t>
      </w:r>
      <w:proofErr w:type="spellStart"/>
      <w:r w:rsidR="00CC27E7" w:rsidRPr="00A70AA0">
        <w:rPr>
          <w:rFonts w:ascii="OpenDyslexic" w:hAnsi="OpenDyslexic" w:cs="Times New Roman"/>
          <w:color w:val="221E1F"/>
        </w:rPr>
        <w:t>sulfuric</w:t>
      </w:r>
      <w:proofErr w:type="spellEnd"/>
      <w:r w:rsidR="00CC27E7" w:rsidRPr="00A70AA0">
        <w:rPr>
          <w:rFonts w:ascii="OpenDyslexic" w:hAnsi="OpenDyslexic" w:cs="Times New Roman"/>
          <w:color w:val="221E1F"/>
        </w:rPr>
        <w:t xml:space="preserve"> acid, and wrote the following </w:t>
      </w:r>
      <w:r w:rsidR="00CC27E7" w:rsidRPr="00A70AA0">
        <w:rPr>
          <w:rFonts w:ascii="OpenDyslexic" w:hAnsi="OpenDyslexic" w:cs="Times New Roman"/>
          <w:b/>
          <w:bCs/>
          <w:color w:val="221E1F"/>
        </w:rPr>
        <w:t xml:space="preserve">incorrect </w:t>
      </w:r>
      <w:r w:rsidR="00CC27E7" w:rsidRPr="00A70AA0">
        <w:rPr>
          <w:rFonts w:ascii="OpenDyslexic" w:hAnsi="OpenDyslexic" w:cs="Times New Roman"/>
          <w:color w:val="221E1F"/>
        </w:rPr>
        <w:t xml:space="preserve">equation to represent the reaction: </w:t>
      </w:r>
    </w:p>
    <w:p w:rsidR="00CC27E7" w:rsidRPr="00A70AA0" w:rsidRDefault="00CC27E7" w:rsidP="00A6526C">
      <w:pPr>
        <w:autoSpaceDE w:val="0"/>
        <w:autoSpaceDN w:val="0"/>
        <w:adjustRightInd w:val="0"/>
        <w:jc w:val="center"/>
        <w:rPr>
          <w:rFonts w:ascii="OpenDyslexic" w:hAnsi="OpenDyslexic"/>
          <w:color w:val="221E1F"/>
        </w:rPr>
      </w:pPr>
      <w:r w:rsidRPr="00A70AA0">
        <w:rPr>
          <w:rFonts w:ascii="OpenDyslexic" w:hAnsi="OpenDyslexic"/>
          <w:color w:val="221E1F"/>
        </w:rPr>
        <w:t>ZnO</w:t>
      </w:r>
      <w:r w:rsidRPr="00A70AA0">
        <w:rPr>
          <w:rFonts w:ascii="OpenDyslexic" w:hAnsi="OpenDyslexic"/>
          <w:color w:val="221E1F"/>
          <w:vertAlign w:val="subscript"/>
        </w:rPr>
        <w:t>2</w:t>
      </w:r>
      <w:r w:rsidRPr="00A70AA0">
        <w:rPr>
          <w:rFonts w:ascii="OpenDyslexic" w:hAnsi="OpenDyslexic"/>
          <w:color w:val="221E1F"/>
        </w:rPr>
        <w:t xml:space="preserve"> + H</w:t>
      </w:r>
      <w:r w:rsidRPr="00A70AA0">
        <w:rPr>
          <w:rFonts w:ascii="OpenDyslexic" w:hAnsi="OpenDyslexic"/>
          <w:color w:val="221E1F"/>
          <w:vertAlign w:val="subscript"/>
        </w:rPr>
        <w:t>2</w:t>
      </w:r>
      <w:r w:rsidRPr="00A70AA0">
        <w:rPr>
          <w:rFonts w:ascii="OpenDyslexic" w:hAnsi="OpenDyslexic"/>
          <w:color w:val="221E1F"/>
        </w:rPr>
        <w:t>SO</w:t>
      </w:r>
      <w:r w:rsidRPr="00A70AA0">
        <w:rPr>
          <w:rFonts w:ascii="OpenDyslexic" w:hAnsi="OpenDyslexic"/>
          <w:color w:val="221E1F"/>
          <w:vertAlign w:val="subscript"/>
        </w:rPr>
        <w:t xml:space="preserve">4 </w:t>
      </w:r>
      <w:r w:rsidRPr="00A70AA0">
        <w:rPr>
          <w:rFonts w:ascii="Courier New" w:hAnsi="Courier New" w:cs="Courier New"/>
          <w:color w:val="221E1F"/>
        </w:rPr>
        <w:t>→</w:t>
      </w:r>
      <w:r w:rsidRPr="00A70AA0">
        <w:rPr>
          <w:rFonts w:ascii="OpenDyslexic" w:hAnsi="OpenDyslexic"/>
          <w:color w:val="221E1F"/>
        </w:rPr>
        <w:t xml:space="preserve"> 2H</w:t>
      </w:r>
      <w:r w:rsidRPr="00A70AA0">
        <w:rPr>
          <w:rFonts w:ascii="OpenDyslexic" w:hAnsi="OpenDyslexic"/>
          <w:color w:val="221E1F"/>
          <w:vertAlign w:val="subscript"/>
        </w:rPr>
        <w:t>2</w:t>
      </w:r>
      <w:r w:rsidRPr="00A70AA0">
        <w:rPr>
          <w:rFonts w:ascii="OpenDyslexic" w:hAnsi="OpenDyslexic"/>
          <w:color w:val="221E1F"/>
        </w:rPr>
        <w:t>O + ZnSO</w:t>
      </w:r>
      <w:r w:rsidRPr="00A70AA0">
        <w:rPr>
          <w:rFonts w:ascii="OpenDyslexic" w:hAnsi="OpenDyslexic"/>
          <w:color w:val="221E1F"/>
          <w:vertAlign w:val="subscript"/>
        </w:rPr>
        <w:t>4</w:t>
      </w:r>
      <w:r w:rsidRPr="00A70AA0">
        <w:rPr>
          <w:rFonts w:ascii="OpenDyslexic" w:hAnsi="OpenDyslexic"/>
          <w:color w:val="221E1F"/>
        </w:rPr>
        <w:t xml:space="preserve"> + H</w:t>
      </w:r>
      <w:r w:rsidRPr="00A70AA0">
        <w:rPr>
          <w:rFonts w:ascii="OpenDyslexic" w:hAnsi="OpenDyslexic"/>
          <w:color w:val="221E1F"/>
          <w:vertAlign w:val="subscript"/>
        </w:rPr>
        <w:t>2</w:t>
      </w:r>
    </w:p>
    <w:p w:rsidR="00CC27E7" w:rsidRPr="00A70AA0" w:rsidRDefault="00CC27E7" w:rsidP="00A6526C">
      <w:pPr>
        <w:autoSpaceDE w:val="0"/>
        <w:autoSpaceDN w:val="0"/>
        <w:adjustRightInd w:val="0"/>
        <w:rPr>
          <w:rFonts w:ascii="OpenDyslexic" w:hAnsi="OpenDyslexic"/>
          <w:color w:val="221E1F"/>
        </w:rPr>
      </w:pPr>
      <w:r w:rsidRPr="00A70AA0">
        <w:rPr>
          <w:rFonts w:ascii="OpenDyslexic" w:hAnsi="OpenDyslexic"/>
          <w:color w:val="221E1F"/>
        </w:rPr>
        <w:t>The equation contains THREE errors.</w:t>
      </w:r>
    </w:p>
    <w:p w:rsidR="00CC27E7" w:rsidRPr="00A70AA0" w:rsidRDefault="00CC27E7" w:rsidP="00A6526C">
      <w:pPr>
        <w:autoSpaceDE w:val="0"/>
        <w:autoSpaceDN w:val="0"/>
        <w:adjustRightInd w:val="0"/>
        <w:spacing w:after="100"/>
        <w:rPr>
          <w:rFonts w:ascii="OpenDyslexic" w:hAnsi="OpenDyslexic"/>
          <w:color w:val="221E1F"/>
        </w:rPr>
      </w:pPr>
      <w:r w:rsidRPr="00A70AA0">
        <w:rPr>
          <w:rFonts w:ascii="OpenDyslexic" w:hAnsi="OpenDyslexic"/>
          <w:b/>
          <w:color w:val="221E1F"/>
        </w:rPr>
        <w:t>a)</w:t>
      </w:r>
      <w:r w:rsidRPr="00A70AA0">
        <w:rPr>
          <w:rFonts w:ascii="OpenDyslexic" w:hAnsi="OpenDyslexic"/>
          <w:color w:val="221E1F"/>
        </w:rPr>
        <w:t xml:space="preserve"> Rewrite the equation so that it is a </w:t>
      </w:r>
      <w:r w:rsidRPr="00A70AA0">
        <w:rPr>
          <w:rFonts w:ascii="OpenDyslexic" w:hAnsi="OpenDyslexic"/>
          <w:b/>
          <w:bCs/>
          <w:color w:val="221E1F"/>
        </w:rPr>
        <w:t xml:space="preserve">correctly </w:t>
      </w:r>
      <w:r w:rsidRPr="00A70AA0">
        <w:rPr>
          <w:rFonts w:ascii="OpenDyslexic" w:hAnsi="OpenDyslexic"/>
          <w:color w:val="221E1F"/>
        </w:rPr>
        <w:t xml:space="preserve">balanced chemical equation. </w:t>
      </w:r>
    </w:p>
    <w:p w:rsidR="00CC27E7" w:rsidRPr="00A70AA0" w:rsidRDefault="00CC27E7" w:rsidP="00CC27E7">
      <w:pPr>
        <w:spacing w:before="100" w:beforeAutospacing="1" w:after="100" w:afterAutospacing="1"/>
        <w:outlineLvl w:val="1"/>
        <w:rPr>
          <w:rFonts w:ascii="OpenDyslexic" w:hAnsi="OpenDyslexic"/>
          <w:color w:val="221E1F"/>
        </w:rPr>
      </w:pPr>
      <w:r w:rsidRPr="00A70AA0">
        <w:rPr>
          <w:rFonts w:ascii="OpenDyslexic" w:hAnsi="OpenDyslexic"/>
          <w:b/>
          <w:color w:val="221E1F"/>
        </w:rPr>
        <w:t>b)</w:t>
      </w:r>
      <w:r w:rsidRPr="00A70AA0">
        <w:rPr>
          <w:rFonts w:ascii="OpenDyslexic" w:hAnsi="OpenDyslexic"/>
          <w:color w:val="221E1F"/>
        </w:rPr>
        <w:t xml:space="preserve"> Discuss the reasons for the three changes made to correctly balance the chemical equation.</w:t>
      </w:r>
    </w:p>
    <w:p w:rsidR="00A6526C" w:rsidRPr="00A70AA0" w:rsidRDefault="00A6526C" w:rsidP="00CC27E7">
      <w:pPr>
        <w:pStyle w:val="Pa6"/>
        <w:rPr>
          <w:rFonts w:ascii="OpenDyslexic" w:hAnsi="OpenDyslexic" w:cs="Times New Roman"/>
          <w:color w:val="221E1F"/>
        </w:rPr>
      </w:pPr>
    </w:p>
    <w:p w:rsidR="00A6526C" w:rsidRPr="00A70AA0" w:rsidRDefault="00A6526C" w:rsidP="00A6526C">
      <w:pPr>
        <w:rPr>
          <w:rFonts w:ascii="OpenDyslexic" w:hAnsi="OpenDyslexic"/>
        </w:rPr>
      </w:pPr>
    </w:p>
    <w:p w:rsidR="00A6526C" w:rsidRPr="00A70AA0" w:rsidRDefault="00A6526C" w:rsidP="00A6526C">
      <w:pPr>
        <w:rPr>
          <w:rFonts w:ascii="OpenDyslexic" w:hAnsi="OpenDyslexic"/>
        </w:rPr>
      </w:pPr>
    </w:p>
    <w:p w:rsidR="00CC27E7" w:rsidRPr="00A70AA0" w:rsidRDefault="00A6526C" w:rsidP="00CC27E7">
      <w:pPr>
        <w:pStyle w:val="Pa6"/>
        <w:rPr>
          <w:rFonts w:ascii="OpenDyslexic" w:hAnsi="OpenDyslexic" w:cs="Times New Roman"/>
          <w:color w:val="221E1F"/>
        </w:rPr>
      </w:pPr>
      <w:r w:rsidRPr="00A70AA0">
        <w:rPr>
          <w:rFonts w:ascii="OpenDyslexic" w:hAnsi="OpenDyslexic" w:cs="Times New Roman"/>
          <w:b/>
          <w:color w:val="221E1F"/>
        </w:rPr>
        <w:t>14</w:t>
      </w:r>
      <w:r w:rsidR="00CC27E7" w:rsidRPr="00A70AA0">
        <w:rPr>
          <w:rFonts w:ascii="OpenDyslexic" w:hAnsi="OpenDyslexic" w:cs="Times New Roman"/>
          <w:b/>
          <w:color w:val="221E1F"/>
        </w:rPr>
        <w:t>)</w:t>
      </w:r>
      <w:r w:rsidR="00CC27E7" w:rsidRPr="00A70AA0">
        <w:rPr>
          <w:rFonts w:ascii="OpenDyslexic" w:hAnsi="OpenDyslexic" w:cs="Times New Roman"/>
          <w:color w:val="221E1F"/>
        </w:rPr>
        <w:t xml:space="preserve">  An important part of keeping swimming pools safe is to keep the pH of the water balanced in the range 7.0 to 7.6.  Three chemicals used in pools are chlorine compounds (that react with water to produce hydrochloric acid), sodium hydrogen carbonate and aluminium </w:t>
      </w:r>
      <w:proofErr w:type="spellStart"/>
      <w:r w:rsidR="00CC27E7" w:rsidRPr="00A70AA0">
        <w:rPr>
          <w:rFonts w:ascii="OpenDyslexic" w:hAnsi="OpenDyslexic" w:cs="Times New Roman"/>
          <w:color w:val="221E1F"/>
        </w:rPr>
        <w:t>sulfate</w:t>
      </w:r>
      <w:proofErr w:type="spellEnd"/>
      <w:r w:rsidR="00CC27E7" w:rsidRPr="00A70AA0">
        <w:rPr>
          <w:rFonts w:ascii="OpenDyslexic" w:hAnsi="OpenDyslexic" w:cs="Times New Roman"/>
          <w:color w:val="221E1F"/>
        </w:rPr>
        <w:t>.</w:t>
      </w:r>
    </w:p>
    <w:p w:rsidR="00BF3E89" w:rsidRPr="00A70AA0" w:rsidRDefault="00CC27E7" w:rsidP="00CC27E7">
      <w:pPr>
        <w:autoSpaceDE w:val="0"/>
        <w:autoSpaceDN w:val="0"/>
        <w:adjustRightInd w:val="0"/>
        <w:spacing w:after="40" w:line="241" w:lineRule="atLeast"/>
        <w:rPr>
          <w:rFonts w:ascii="OpenDyslexic" w:hAnsi="OpenDyslexic"/>
          <w:color w:val="221E1F"/>
        </w:rPr>
      </w:pPr>
      <w:r w:rsidRPr="00A70AA0">
        <w:rPr>
          <w:rFonts w:ascii="OpenDyslexic" w:hAnsi="OpenDyslexic"/>
          <w:b/>
          <w:color w:val="221E1F"/>
        </w:rPr>
        <w:t>a)</w:t>
      </w:r>
      <w:r w:rsidRPr="00A70AA0">
        <w:rPr>
          <w:rFonts w:ascii="OpenDyslexic" w:hAnsi="OpenDyslexic"/>
          <w:color w:val="221E1F"/>
        </w:rPr>
        <w:t xml:space="preserve"> Complete the following table to show the characteristics of the solutions listed in the table below.</w:t>
      </w:r>
    </w:p>
    <w:p w:rsidR="00CC27E7" w:rsidRPr="00A70AA0" w:rsidRDefault="00BF3E89" w:rsidP="00CC27E7">
      <w:pPr>
        <w:autoSpaceDE w:val="0"/>
        <w:autoSpaceDN w:val="0"/>
        <w:adjustRightInd w:val="0"/>
        <w:spacing w:after="40" w:line="241" w:lineRule="atLeast"/>
        <w:jc w:val="center"/>
        <w:rPr>
          <w:rFonts w:ascii="OpenDyslexic" w:hAnsi="OpenDyslexic"/>
          <w:color w:val="221E1F"/>
        </w:rPr>
      </w:pPr>
      <w:r w:rsidRPr="00A70AA0">
        <w:rPr>
          <w:rFonts w:ascii="OpenDyslexic" w:hAnsi="OpenDyslexic"/>
          <w:noProof/>
          <w:color w:val="221E1F"/>
          <w:lang w:eastAsia="en-NZ"/>
        </w:rPr>
        <w:lastRenderedPageBreak/>
        <w:drawing>
          <wp:inline distT="0" distB="0" distL="0" distR="0" wp14:anchorId="4397B9AC" wp14:editId="2EBACC55">
            <wp:extent cx="5619750" cy="185031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sci2008acids.jpg"/>
                    <pic:cNvPicPr/>
                  </pic:nvPicPr>
                  <pic:blipFill>
                    <a:blip r:embed="rId11">
                      <a:extLst>
                        <a:ext uri="{28A0092B-C50C-407E-A947-70E740481C1C}">
                          <a14:useLocalDpi xmlns:a14="http://schemas.microsoft.com/office/drawing/2010/main" val="0"/>
                        </a:ext>
                      </a:extLst>
                    </a:blip>
                    <a:stretch>
                      <a:fillRect/>
                    </a:stretch>
                  </pic:blipFill>
                  <pic:spPr>
                    <a:xfrm>
                      <a:off x="0" y="0"/>
                      <a:ext cx="5621322" cy="1850830"/>
                    </a:xfrm>
                    <a:prstGeom prst="rect">
                      <a:avLst/>
                    </a:prstGeom>
                  </pic:spPr>
                </pic:pic>
              </a:graphicData>
            </a:graphic>
          </wp:inline>
        </w:drawing>
      </w:r>
    </w:p>
    <w:p w:rsidR="00A70AA0" w:rsidRDefault="00CC27E7" w:rsidP="00CC27E7">
      <w:pPr>
        <w:pStyle w:val="Pa20"/>
        <w:ind w:left="560" w:hanging="560"/>
        <w:rPr>
          <w:rFonts w:ascii="OpenDyslexic" w:hAnsi="OpenDyslexic"/>
          <w:color w:val="221E1F"/>
        </w:rPr>
      </w:pPr>
      <w:r w:rsidRPr="00A70AA0">
        <w:rPr>
          <w:rFonts w:ascii="OpenDyslexic" w:hAnsi="OpenDyslexic"/>
          <w:b/>
          <w:color w:val="221E1F"/>
        </w:rPr>
        <w:t>b)</w:t>
      </w:r>
      <w:r w:rsidRPr="00A70AA0">
        <w:rPr>
          <w:rFonts w:ascii="OpenDyslexic" w:hAnsi="OpenDyslexic"/>
          <w:color w:val="221E1F"/>
        </w:rPr>
        <w:t xml:space="preserve"> The pool was tested and found to have a pH of 6.5. Sodium hydrogen carbonate was use</w:t>
      </w:r>
      <w:r w:rsidR="00A70AA0">
        <w:rPr>
          <w:rFonts w:ascii="OpenDyslexic" w:hAnsi="OpenDyslexic"/>
          <w:color w:val="221E1F"/>
        </w:rPr>
        <w:t>d to raise the pH of the</w:t>
      </w:r>
    </w:p>
    <w:p w:rsidR="00A6526C" w:rsidRPr="00A70AA0" w:rsidRDefault="00CC27E7" w:rsidP="00CC27E7">
      <w:pPr>
        <w:pStyle w:val="Pa20"/>
        <w:ind w:left="560" w:hanging="560"/>
        <w:rPr>
          <w:rFonts w:ascii="OpenDyslexic" w:hAnsi="OpenDyslexic"/>
          <w:color w:val="221E1F"/>
        </w:rPr>
      </w:pPr>
      <w:proofErr w:type="gramStart"/>
      <w:r w:rsidRPr="00A70AA0">
        <w:rPr>
          <w:rFonts w:ascii="OpenDyslexic" w:hAnsi="OpenDyslexic"/>
          <w:color w:val="221E1F"/>
        </w:rPr>
        <w:t>water</w:t>
      </w:r>
      <w:proofErr w:type="gramEnd"/>
      <w:r w:rsidRPr="00A70AA0">
        <w:rPr>
          <w:rFonts w:ascii="OpenDyslexic" w:hAnsi="OpenDyslexic"/>
          <w:color w:val="221E1F"/>
        </w:rPr>
        <w:t xml:space="preserve">.  </w:t>
      </w:r>
    </w:p>
    <w:p w:rsidR="00A70AA0" w:rsidRDefault="00CC27E7" w:rsidP="00CC27E7">
      <w:pPr>
        <w:pStyle w:val="Pa20"/>
        <w:ind w:left="560" w:hanging="560"/>
        <w:rPr>
          <w:rFonts w:ascii="OpenDyslexic" w:hAnsi="OpenDyslexic"/>
          <w:b/>
          <w:bCs/>
          <w:color w:val="221E1F"/>
        </w:rPr>
      </w:pPr>
      <w:r w:rsidRPr="00A70AA0">
        <w:rPr>
          <w:rFonts w:ascii="OpenDyslexic" w:hAnsi="OpenDyslexic"/>
          <w:color w:val="221E1F"/>
        </w:rPr>
        <w:t>Discuss how sodium hydrogen</w:t>
      </w:r>
      <w:r w:rsidR="00A6526C" w:rsidRPr="00A70AA0">
        <w:rPr>
          <w:rFonts w:ascii="OpenDyslexic" w:hAnsi="OpenDyslexic"/>
          <w:color w:val="221E1F"/>
        </w:rPr>
        <w:t xml:space="preserve"> </w:t>
      </w:r>
      <w:r w:rsidRPr="00A70AA0">
        <w:rPr>
          <w:rFonts w:ascii="OpenDyslexic" w:hAnsi="OpenDyslexic"/>
          <w:color w:val="221E1F"/>
        </w:rPr>
        <w:t xml:space="preserve">carbonate raised the pH of the water, and include in your answer a word equation </w:t>
      </w:r>
      <w:r w:rsidR="00A70AA0">
        <w:rPr>
          <w:rFonts w:ascii="OpenDyslexic" w:hAnsi="OpenDyslexic"/>
          <w:b/>
          <w:bCs/>
          <w:color w:val="221E1F"/>
        </w:rPr>
        <w:t>and</w:t>
      </w:r>
    </w:p>
    <w:p w:rsidR="00CC27E7" w:rsidRPr="00A70AA0" w:rsidRDefault="00CC27E7" w:rsidP="00CC27E7">
      <w:pPr>
        <w:pStyle w:val="Pa20"/>
        <w:ind w:left="560" w:hanging="560"/>
        <w:rPr>
          <w:rFonts w:ascii="OpenDyslexic" w:hAnsi="OpenDyslexic"/>
          <w:color w:val="221E1F"/>
        </w:rPr>
      </w:pPr>
      <w:proofErr w:type="gramStart"/>
      <w:r w:rsidRPr="00A70AA0">
        <w:rPr>
          <w:rFonts w:ascii="OpenDyslexic" w:hAnsi="OpenDyslexic"/>
          <w:color w:val="221E1F"/>
        </w:rPr>
        <w:t>a</w:t>
      </w:r>
      <w:proofErr w:type="gramEnd"/>
      <w:r w:rsidRPr="00A70AA0">
        <w:rPr>
          <w:rFonts w:ascii="OpenDyslexic" w:hAnsi="OpenDyslexic"/>
          <w:color w:val="221E1F"/>
        </w:rPr>
        <w:t xml:space="preserve"> symbol equation for the reaction of sodium hydrogen carbonate with</w:t>
      </w:r>
      <w:r w:rsidR="00A70AA0">
        <w:rPr>
          <w:rFonts w:ascii="OpenDyslexic" w:hAnsi="OpenDyslexic"/>
          <w:color w:val="221E1F"/>
        </w:rPr>
        <w:t xml:space="preserve"> </w:t>
      </w:r>
      <w:r w:rsidRPr="00A70AA0">
        <w:rPr>
          <w:rFonts w:ascii="OpenDyslexic" w:hAnsi="OpenDyslexic"/>
          <w:color w:val="221E1F"/>
        </w:rPr>
        <w:t>hydrochloric acid.</w:t>
      </w:r>
    </w:p>
    <w:p w:rsidR="00CC27E7" w:rsidRPr="00A70AA0" w:rsidRDefault="00CC27E7" w:rsidP="00CC27E7">
      <w:pPr>
        <w:spacing w:before="100" w:beforeAutospacing="1" w:after="100" w:afterAutospacing="1"/>
        <w:outlineLvl w:val="1"/>
        <w:rPr>
          <w:rFonts w:ascii="OpenDyslexic" w:hAnsi="OpenDyslexic"/>
          <w:color w:val="221E1F"/>
        </w:rPr>
      </w:pPr>
    </w:p>
    <w:p w:rsidR="00A6526C" w:rsidRPr="00A70AA0" w:rsidRDefault="00A6526C" w:rsidP="00CC27E7">
      <w:pPr>
        <w:spacing w:before="100" w:beforeAutospacing="1" w:after="100" w:afterAutospacing="1"/>
        <w:outlineLvl w:val="1"/>
        <w:rPr>
          <w:rFonts w:ascii="OpenDyslexic" w:hAnsi="OpenDyslexic"/>
          <w:color w:val="221E1F"/>
        </w:rPr>
      </w:pPr>
    </w:p>
    <w:p w:rsidR="00A6526C" w:rsidRPr="00A70AA0" w:rsidRDefault="00A6526C" w:rsidP="00CC27E7">
      <w:pPr>
        <w:spacing w:before="100" w:beforeAutospacing="1" w:after="100" w:afterAutospacing="1"/>
        <w:outlineLvl w:val="1"/>
        <w:rPr>
          <w:rFonts w:ascii="OpenDyslexic" w:hAnsi="OpenDyslexic"/>
          <w:color w:val="221E1F"/>
        </w:rPr>
      </w:pPr>
    </w:p>
    <w:p w:rsidR="00A6526C" w:rsidRPr="00A70AA0" w:rsidRDefault="00A6526C" w:rsidP="00CC27E7">
      <w:pPr>
        <w:spacing w:before="100" w:beforeAutospacing="1" w:after="100" w:afterAutospacing="1"/>
        <w:outlineLvl w:val="1"/>
        <w:rPr>
          <w:rFonts w:ascii="OpenDyslexic" w:hAnsi="OpenDyslexic"/>
          <w:color w:val="221E1F"/>
        </w:rPr>
      </w:pPr>
    </w:p>
    <w:p w:rsidR="00A56663" w:rsidRPr="00A70AA0" w:rsidRDefault="00A6526C" w:rsidP="00A6526C">
      <w:pPr>
        <w:pStyle w:val="aBodyText10mmhanging"/>
        <w:ind w:left="0" w:firstLine="0"/>
        <w:rPr>
          <w:rFonts w:ascii="OpenDyslexic" w:hAnsi="OpenDyslexic"/>
        </w:rPr>
      </w:pPr>
      <w:r w:rsidRPr="00A70AA0">
        <w:rPr>
          <w:rFonts w:ascii="OpenDyslexic" w:hAnsi="OpenDyslexic"/>
          <w:b/>
          <w:color w:val="221E1F"/>
        </w:rPr>
        <w:t>15</w:t>
      </w:r>
      <w:r w:rsidR="00A56663" w:rsidRPr="00A70AA0">
        <w:rPr>
          <w:rFonts w:ascii="OpenDyslexic" w:hAnsi="OpenDyslexic"/>
          <w:b/>
          <w:color w:val="221E1F"/>
        </w:rPr>
        <w:t xml:space="preserve">) </w:t>
      </w:r>
      <w:proofErr w:type="gramStart"/>
      <w:r w:rsidRPr="00A70AA0">
        <w:rPr>
          <w:rFonts w:ascii="OpenDyslexic" w:hAnsi="OpenDyslexic"/>
          <w:b/>
        </w:rPr>
        <w:t>a</w:t>
      </w:r>
      <w:proofErr w:type="gramEnd"/>
      <w:r w:rsidRPr="00A70AA0">
        <w:rPr>
          <w:rFonts w:ascii="OpenDyslexic" w:hAnsi="OpenDyslexic"/>
          <w:b/>
        </w:rPr>
        <w:t xml:space="preserve">)  </w:t>
      </w:r>
      <w:r w:rsidR="00A56663" w:rsidRPr="00A70AA0">
        <w:rPr>
          <w:rFonts w:ascii="OpenDyslexic" w:hAnsi="OpenDyslexic"/>
        </w:rPr>
        <w:t xml:space="preserve">State the </w:t>
      </w:r>
      <w:proofErr w:type="spellStart"/>
      <w:r w:rsidR="00A56663" w:rsidRPr="00A70AA0">
        <w:rPr>
          <w:rFonts w:ascii="OpenDyslexic" w:hAnsi="OpenDyslexic"/>
        </w:rPr>
        <w:t>colour</w:t>
      </w:r>
      <w:proofErr w:type="spellEnd"/>
      <w:r w:rsidR="00A56663" w:rsidRPr="00A70AA0">
        <w:rPr>
          <w:rFonts w:ascii="OpenDyslexic" w:hAnsi="OpenDyslexic"/>
        </w:rPr>
        <w:t xml:space="preserve"> seen if red litmus and blue litmus are added to separate samples of the following solutions. </w:t>
      </w:r>
    </w:p>
    <w:tbl>
      <w:tblPr>
        <w:tblW w:w="0" w:type="auto"/>
        <w:jc w:val="center"/>
        <w:tblInd w:w="113" w:type="dxa"/>
        <w:tblLayout w:type="fixed"/>
        <w:tblCellMar>
          <w:left w:w="0" w:type="dxa"/>
          <w:right w:w="0" w:type="dxa"/>
        </w:tblCellMar>
        <w:tblLook w:val="0000" w:firstRow="0" w:lastRow="0" w:firstColumn="0" w:lastColumn="0" w:noHBand="0" w:noVBand="0"/>
      </w:tblPr>
      <w:tblGrid>
        <w:gridCol w:w="1946"/>
        <w:gridCol w:w="2140"/>
        <w:gridCol w:w="2140"/>
      </w:tblGrid>
      <w:tr w:rsidR="00A56663" w:rsidRPr="00A70AA0" w:rsidTr="00CC27E7">
        <w:trPr>
          <w:trHeight w:hRule="exact" w:val="375"/>
          <w:jc w:val="center"/>
        </w:trPr>
        <w:tc>
          <w:tcPr>
            <w:tcW w:w="194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A56663" w:rsidRPr="00A70AA0" w:rsidRDefault="00A56663" w:rsidP="00124866">
            <w:pPr>
              <w:spacing w:line="360" w:lineRule="auto"/>
              <w:rPr>
                <w:rFonts w:ascii="OpenDyslexic" w:hAnsi="OpenDyslexic"/>
                <w:b/>
              </w:rPr>
            </w:pPr>
            <w:r w:rsidRPr="00A70AA0">
              <w:rPr>
                <w:rFonts w:ascii="OpenDyslexic" w:hAnsi="OpenDyslexic"/>
                <w:b/>
              </w:rPr>
              <w:t>Solution</w:t>
            </w:r>
          </w:p>
          <w:p w:rsidR="00A56663" w:rsidRPr="00A70AA0" w:rsidRDefault="00A56663" w:rsidP="00A77407">
            <w:pPr>
              <w:spacing w:line="360" w:lineRule="auto"/>
              <w:jc w:val="center"/>
              <w:rPr>
                <w:rFonts w:ascii="OpenDyslexic" w:hAnsi="OpenDyslexic"/>
              </w:rPr>
            </w:pPr>
          </w:p>
        </w:tc>
        <w:tc>
          <w:tcPr>
            <w:tcW w:w="214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A56663" w:rsidRPr="00A70AA0" w:rsidRDefault="00A56663" w:rsidP="00A77407">
            <w:pPr>
              <w:spacing w:line="360" w:lineRule="auto"/>
              <w:jc w:val="center"/>
              <w:rPr>
                <w:rFonts w:ascii="OpenDyslexic" w:hAnsi="OpenDyslexic"/>
                <w:b/>
              </w:rPr>
            </w:pPr>
            <w:r w:rsidRPr="00A70AA0">
              <w:rPr>
                <w:rFonts w:ascii="OpenDyslexic" w:hAnsi="OpenDyslexic"/>
                <w:b/>
              </w:rPr>
              <w:t>Red litmus added</w:t>
            </w:r>
          </w:p>
          <w:p w:rsidR="00A56663" w:rsidRPr="00A70AA0" w:rsidRDefault="00A56663" w:rsidP="00A77407">
            <w:pPr>
              <w:spacing w:line="360" w:lineRule="auto"/>
              <w:jc w:val="center"/>
              <w:rPr>
                <w:rFonts w:ascii="OpenDyslexic" w:hAnsi="OpenDyslexic"/>
              </w:rPr>
            </w:pPr>
          </w:p>
        </w:tc>
        <w:tc>
          <w:tcPr>
            <w:tcW w:w="214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A56663" w:rsidRPr="00A70AA0" w:rsidRDefault="00A56663" w:rsidP="00A77407">
            <w:pPr>
              <w:spacing w:line="360" w:lineRule="auto"/>
              <w:jc w:val="center"/>
              <w:rPr>
                <w:rFonts w:ascii="OpenDyslexic" w:hAnsi="OpenDyslexic"/>
                <w:b/>
              </w:rPr>
            </w:pPr>
            <w:r w:rsidRPr="00A70AA0">
              <w:rPr>
                <w:rFonts w:ascii="OpenDyslexic" w:hAnsi="OpenDyslexic"/>
                <w:b/>
              </w:rPr>
              <w:t>Blue litmus added</w:t>
            </w:r>
          </w:p>
          <w:p w:rsidR="00A56663" w:rsidRPr="00A70AA0" w:rsidRDefault="00A56663" w:rsidP="00A77407">
            <w:pPr>
              <w:spacing w:line="360" w:lineRule="auto"/>
              <w:jc w:val="center"/>
              <w:rPr>
                <w:rFonts w:ascii="OpenDyslexic" w:hAnsi="OpenDyslexic"/>
              </w:rPr>
            </w:pPr>
          </w:p>
        </w:tc>
      </w:tr>
      <w:tr w:rsidR="00A56663" w:rsidRPr="00A70AA0" w:rsidTr="00CC27E7">
        <w:trPr>
          <w:trHeight w:hRule="exact" w:val="375"/>
          <w:jc w:val="center"/>
        </w:trPr>
        <w:tc>
          <w:tcPr>
            <w:tcW w:w="194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A56663" w:rsidRPr="00A70AA0" w:rsidRDefault="00A56663" w:rsidP="00A77407">
            <w:pPr>
              <w:spacing w:line="360" w:lineRule="auto"/>
              <w:rPr>
                <w:rFonts w:ascii="OpenDyslexic" w:hAnsi="OpenDyslexic"/>
              </w:rPr>
            </w:pPr>
            <w:r w:rsidRPr="00A70AA0">
              <w:rPr>
                <w:rFonts w:ascii="OpenDyslexic" w:hAnsi="OpenDyslexic"/>
              </w:rPr>
              <w:t>Water</w:t>
            </w:r>
          </w:p>
          <w:p w:rsidR="00A56663" w:rsidRPr="00A70AA0" w:rsidRDefault="00A56663" w:rsidP="00A77407">
            <w:pPr>
              <w:spacing w:line="360" w:lineRule="auto"/>
              <w:rPr>
                <w:rFonts w:ascii="OpenDyslexic" w:hAnsi="OpenDyslexic"/>
              </w:rPr>
            </w:pPr>
          </w:p>
        </w:tc>
        <w:tc>
          <w:tcPr>
            <w:tcW w:w="214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A56663" w:rsidRPr="00A70AA0" w:rsidRDefault="00A56663" w:rsidP="00A77407">
            <w:pPr>
              <w:pStyle w:val="Noparagraphstyle"/>
              <w:spacing w:line="240" w:lineRule="auto"/>
              <w:textAlignment w:val="auto"/>
              <w:rPr>
                <w:rFonts w:ascii="OpenDyslexic" w:hAnsi="OpenDyslexic"/>
                <w:color w:val="auto"/>
              </w:rPr>
            </w:pPr>
          </w:p>
        </w:tc>
        <w:tc>
          <w:tcPr>
            <w:tcW w:w="214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A56663" w:rsidRPr="00A70AA0" w:rsidRDefault="00A56663" w:rsidP="00A77407">
            <w:pPr>
              <w:pStyle w:val="Noparagraphstyle"/>
              <w:spacing w:line="240" w:lineRule="auto"/>
              <w:textAlignment w:val="auto"/>
              <w:rPr>
                <w:rFonts w:ascii="OpenDyslexic" w:hAnsi="OpenDyslexic"/>
                <w:color w:val="auto"/>
              </w:rPr>
            </w:pPr>
          </w:p>
        </w:tc>
      </w:tr>
      <w:tr w:rsidR="00A56663" w:rsidRPr="00A70AA0" w:rsidTr="00CC27E7">
        <w:trPr>
          <w:trHeight w:hRule="exact" w:val="375"/>
          <w:jc w:val="center"/>
        </w:trPr>
        <w:tc>
          <w:tcPr>
            <w:tcW w:w="194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A56663" w:rsidRPr="00A70AA0" w:rsidRDefault="00A56663" w:rsidP="00A77407">
            <w:pPr>
              <w:spacing w:line="360" w:lineRule="auto"/>
              <w:rPr>
                <w:rFonts w:ascii="OpenDyslexic" w:hAnsi="OpenDyslexic"/>
              </w:rPr>
            </w:pPr>
            <w:r w:rsidRPr="00A70AA0">
              <w:rPr>
                <w:rFonts w:ascii="OpenDyslexic" w:hAnsi="OpenDyslexic"/>
              </w:rPr>
              <w:t xml:space="preserve">Sodium hydroxide </w:t>
            </w:r>
          </w:p>
          <w:p w:rsidR="00A56663" w:rsidRPr="00A70AA0" w:rsidRDefault="00A56663" w:rsidP="00A77407">
            <w:pPr>
              <w:spacing w:line="360" w:lineRule="auto"/>
              <w:rPr>
                <w:rFonts w:ascii="OpenDyslexic" w:hAnsi="OpenDyslexic"/>
              </w:rPr>
            </w:pPr>
          </w:p>
        </w:tc>
        <w:tc>
          <w:tcPr>
            <w:tcW w:w="214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A56663" w:rsidRPr="00A70AA0" w:rsidRDefault="00A56663" w:rsidP="00A77407">
            <w:pPr>
              <w:pStyle w:val="Noparagraphstyle"/>
              <w:spacing w:line="240" w:lineRule="auto"/>
              <w:textAlignment w:val="auto"/>
              <w:rPr>
                <w:rFonts w:ascii="OpenDyslexic" w:hAnsi="OpenDyslexic"/>
                <w:color w:val="auto"/>
              </w:rPr>
            </w:pPr>
          </w:p>
        </w:tc>
        <w:tc>
          <w:tcPr>
            <w:tcW w:w="214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A56663" w:rsidRPr="00A70AA0" w:rsidRDefault="00A56663" w:rsidP="00A77407">
            <w:pPr>
              <w:pStyle w:val="Noparagraphstyle"/>
              <w:spacing w:line="240" w:lineRule="auto"/>
              <w:textAlignment w:val="auto"/>
              <w:rPr>
                <w:rFonts w:ascii="OpenDyslexic" w:hAnsi="OpenDyslexic"/>
                <w:color w:val="auto"/>
              </w:rPr>
            </w:pPr>
          </w:p>
        </w:tc>
      </w:tr>
      <w:tr w:rsidR="00A56663" w:rsidRPr="00A70AA0" w:rsidTr="00CC27E7">
        <w:trPr>
          <w:trHeight w:hRule="exact" w:val="375"/>
          <w:jc w:val="center"/>
        </w:trPr>
        <w:tc>
          <w:tcPr>
            <w:tcW w:w="194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A56663" w:rsidRPr="00A70AA0" w:rsidRDefault="00A56663" w:rsidP="00A77407">
            <w:pPr>
              <w:spacing w:line="360" w:lineRule="auto"/>
              <w:rPr>
                <w:rFonts w:ascii="OpenDyslexic" w:hAnsi="OpenDyslexic"/>
              </w:rPr>
            </w:pPr>
            <w:r w:rsidRPr="00A70AA0">
              <w:rPr>
                <w:rFonts w:ascii="OpenDyslexic" w:hAnsi="OpenDyslexic"/>
              </w:rPr>
              <w:t xml:space="preserve">Hydrochloric acid </w:t>
            </w:r>
          </w:p>
          <w:p w:rsidR="00A56663" w:rsidRPr="00A70AA0" w:rsidRDefault="00A56663" w:rsidP="00A77407">
            <w:pPr>
              <w:spacing w:line="360" w:lineRule="auto"/>
              <w:rPr>
                <w:rFonts w:ascii="OpenDyslexic" w:hAnsi="OpenDyslexic"/>
              </w:rPr>
            </w:pPr>
          </w:p>
        </w:tc>
        <w:tc>
          <w:tcPr>
            <w:tcW w:w="214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A56663" w:rsidRPr="00A70AA0" w:rsidRDefault="00A56663" w:rsidP="00A77407">
            <w:pPr>
              <w:pStyle w:val="Noparagraphstyle"/>
              <w:spacing w:line="240" w:lineRule="auto"/>
              <w:textAlignment w:val="auto"/>
              <w:rPr>
                <w:rFonts w:ascii="OpenDyslexic" w:hAnsi="OpenDyslexic"/>
                <w:color w:val="auto"/>
              </w:rPr>
            </w:pPr>
          </w:p>
        </w:tc>
        <w:tc>
          <w:tcPr>
            <w:tcW w:w="2140"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rsidR="00A56663" w:rsidRPr="00A70AA0" w:rsidRDefault="00A56663" w:rsidP="00A77407">
            <w:pPr>
              <w:pStyle w:val="Noparagraphstyle"/>
              <w:spacing w:line="240" w:lineRule="auto"/>
              <w:textAlignment w:val="auto"/>
              <w:rPr>
                <w:rFonts w:ascii="OpenDyslexic" w:hAnsi="OpenDyslexic"/>
                <w:color w:val="auto"/>
              </w:rPr>
            </w:pPr>
          </w:p>
        </w:tc>
      </w:tr>
    </w:tbl>
    <w:p w:rsidR="00A56663" w:rsidRPr="00A70AA0" w:rsidRDefault="00F90623" w:rsidP="00A56663">
      <w:pPr>
        <w:pStyle w:val="aBodyText10mmhanging"/>
        <w:rPr>
          <w:rFonts w:ascii="OpenDyslexic" w:hAnsi="OpenDyslexic"/>
        </w:rPr>
      </w:pPr>
      <w:r w:rsidRPr="00A70AA0">
        <w:rPr>
          <w:rFonts w:ascii="OpenDyslexic" w:hAnsi="OpenDyslexic"/>
          <w:b/>
        </w:rPr>
        <w:lastRenderedPageBreak/>
        <w:t>b)</w:t>
      </w:r>
      <w:r w:rsidRPr="00A70AA0">
        <w:rPr>
          <w:rFonts w:ascii="OpenDyslexic" w:hAnsi="OpenDyslexic"/>
        </w:rPr>
        <w:tab/>
        <w:t>Write down the pH number that best represents the pH of each of the following: pure water, sodium hydroxide, hydrochloric acid</w:t>
      </w:r>
    </w:p>
    <w:p w:rsidR="00A6526C" w:rsidRPr="00A70AA0" w:rsidRDefault="00A6526C" w:rsidP="00CC27E7">
      <w:pPr>
        <w:pStyle w:val="BodyText-NCEA"/>
        <w:rPr>
          <w:rFonts w:ascii="OpenDyslexic" w:hAnsi="OpenDyslexic"/>
          <w:b/>
          <w:bCs/>
          <w:lang w:eastAsia="en-NZ"/>
        </w:rPr>
      </w:pPr>
    </w:p>
    <w:p w:rsidR="00A6526C" w:rsidRPr="00A70AA0" w:rsidRDefault="00A6526C" w:rsidP="00CC27E7">
      <w:pPr>
        <w:pStyle w:val="BodyText-NCEA"/>
        <w:rPr>
          <w:rFonts w:ascii="OpenDyslexic" w:hAnsi="OpenDyslexic"/>
          <w:b/>
          <w:bCs/>
          <w:lang w:eastAsia="en-NZ"/>
        </w:rPr>
      </w:pPr>
    </w:p>
    <w:p w:rsidR="00A6526C" w:rsidRPr="00A70AA0" w:rsidRDefault="00A6526C" w:rsidP="00CC27E7">
      <w:pPr>
        <w:pStyle w:val="BodyText-NCEA"/>
        <w:rPr>
          <w:rFonts w:ascii="OpenDyslexic" w:hAnsi="OpenDyslexic"/>
          <w:b/>
          <w:bCs/>
          <w:lang w:eastAsia="en-NZ"/>
        </w:rPr>
      </w:pPr>
    </w:p>
    <w:p w:rsidR="00CC27E7" w:rsidRPr="00A70AA0" w:rsidRDefault="00A6526C" w:rsidP="00CC27E7">
      <w:pPr>
        <w:pStyle w:val="BodyText-NCEA"/>
        <w:rPr>
          <w:rFonts w:ascii="OpenDyslexic" w:hAnsi="OpenDyslexic"/>
        </w:rPr>
      </w:pPr>
      <w:r w:rsidRPr="00A70AA0">
        <w:rPr>
          <w:rFonts w:ascii="OpenDyslexic" w:hAnsi="OpenDyslexic"/>
          <w:b/>
          <w:bCs/>
          <w:lang w:eastAsia="en-NZ"/>
        </w:rPr>
        <w:t>16</w:t>
      </w:r>
      <w:r w:rsidR="00CC27E7" w:rsidRPr="00A70AA0">
        <w:rPr>
          <w:rFonts w:ascii="OpenDyslexic" w:hAnsi="OpenDyslexic"/>
          <w:b/>
          <w:bCs/>
          <w:lang w:eastAsia="en-NZ"/>
        </w:rPr>
        <w:t>)</w:t>
      </w:r>
      <w:r w:rsidR="00CC27E7" w:rsidRPr="00A70AA0">
        <w:rPr>
          <w:rFonts w:ascii="OpenDyslexic" w:hAnsi="OpenDyslexic"/>
          <w:bCs/>
          <w:lang w:eastAsia="en-NZ"/>
        </w:rPr>
        <w:t xml:space="preserve"> </w:t>
      </w:r>
      <w:proofErr w:type="gramStart"/>
      <w:r w:rsidR="00CC27E7" w:rsidRPr="00A70AA0">
        <w:rPr>
          <w:rFonts w:ascii="OpenDyslexic" w:hAnsi="OpenDyslexic"/>
          <w:b/>
          <w:bCs/>
          <w:lang w:eastAsia="en-NZ"/>
        </w:rPr>
        <w:t>a</w:t>
      </w:r>
      <w:proofErr w:type="gramEnd"/>
      <w:r w:rsidR="00CC27E7" w:rsidRPr="00A70AA0">
        <w:rPr>
          <w:rFonts w:ascii="OpenDyslexic" w:hAnsi="OpenDyslexic"/>
          <w:b/>
          <w:bCs/>
          <w:lang w:eastAsia="en-NZ"/>
        </w:rPr>
        <w:t>)</w:t>
      </w:r>
      <w:r w:rsidR="00CC27E7" w:rsidRPr="00A70AA0">
        <w:rPr>
          <w:rFonts w:ascii="OpenDyslexic" w:hAnsi="OpenDyslexic"/>
          <w:bCs/>
          <w:lang w:eastAsia="en-NZ"/>
        </w:rPr>
        <w:t xml:space="preserve"> </w:t>
      </w:r>
      <w:r w:rsidR="00CC27E7" w:rsidRPr="00A70AA0">
        <w:rPr>
          <w:rFonts w:ascii="OpenDyslexic" w:hAnsi="OpenDyslexic"/>
        </w:rPr>
        <w:t xml:space="preserve">Copper sulfate is a salt. Copper sulfate crystals can be prepared in the laboratory by adding copper oxide to an acid. </w:t>
      </w:r>
      <w:r w:rsidRPr="00A70AA0">
        <w:rPr>
          <w:rFonts w:ascii="OpenDyslexic" w:hAnsi="OpenDyslexic"/>
        </w:rPr>
        <w:t xml:space="preserve"> </w:t>
      </w:r>
      <w:r w:rsidR="00CC27E7" w:rsidRPr="00A70AA0">
        <w:rPr>
          <w:rFonts w:ascii="OpenDyslexic" w:hAnsi="OpenDyslexic"/>
        </w:rPr>
        <w:t>Name the</w:t>
      </w:r>
      <w:r w:rsidR="00CC27E7" w:rsidRPr="00A70AA0">
        <w:rPr>
          <w:rFonts w:ascii="OpenDyslexic" w:hAnsi="OpenDyslexic"/>
          <w:b/>
        </w:rPr>
        <w:t xml:space="preserve"> </w:t>
      </w:r>
      <w:r w:rsidR="00CC27E7" w:rsidRPr="00A70AA0">
        <w:rPr>
          <w:rFonts w:ascii="OpenDyslexic" w:hAnsi="OpenDyslexic"/>
        </w:rPr>
        <w:t xml:space="preserve">acid that would be used to make copper sulfate </w:t>
      </w:r>
      <w:r w:rsidRPr="00A70AA0">
        <w:rPr>
          <w:rFonts w:ascii="OpenDyslexic" w:hAnsi="OpenDyslexic"/>
        </w:rPr>
        <w:t>crystals and explain your choice</w:t>
      </w:r>
    </w:p>
    <w:p w:rsidR="00CC27E7" w:rsidRPr="00A70AA0" w:rsidRDefault="00CC27E7" w:rsidP="00CC27E7">
      <w:pPr>
        <w:pStyle w:val="BodyText-NCEA"/>
        <w:rPr>
          <w:rFonts w:ascii="OpenDyslexic" w:hAnsi="OpenDyslexic"/>
        </w:rPr>
      </w:pPr>
    </w:p>
    <w:p w:rsidR="00CC27E7" w:rsidRPr="00A70AA0" w:rsidRDefault="00CC27E7" w:rsidP="00CC27E7">
      <w:pPr>
        <w:pStyle w:val="aBodyText10mmhanging"/>
        <w:rPr>
          <w:rFonts w:ascii="OpenDyslexic" w:hAnsi="OpenDyslexic"/>
        </w:rPr>
      </w:pPr>
      <w:r w:rsidRPr="00A70AA0">
        <w:rPr>
          <w:rFonts w:ascii="OpenDyslexic" w:hAnsi="OpenDyslexic"/>
          <w:b/>
        </w:rPr>
        <w:t>b)</w:t>
      </w:r>
      <w:r w:rsidR="00A70AA0">
        <w:rPr>
          <w:rFonts w:ascii="OpenDyslexic" w:hAnsi="OpenDyslexic"/>
        </w:rPr>
        <w:t xml:space="preserve">  </w:t>
      </w:r>
      <w:r w:rsidRPr="00A70AA0">
        <w:rPr>
          <w:rFonts w:ascii="OpenDyslexic" w:hAnsi="OpenDyslexic"/>
        </w:rPr>
        <w:t>Write a word equation for the reaction of copper oxide and the acid.</w:t>
      </w:r>
    </w:p>
    <w:p w:rsidR="00CC27E7" w:rsidRPr="00A70AA0" w:rsidRDefault="00CC27E7" w:rsidP="00CC27E7">
      <w:pPr>
        <w:pStyle w:val="aBodyText10mmhanging"/>
        <w:rPr>
          <w:rFonts w:ascii="OpenDyslexic" w:hAnsi="OpenDyslexic"/>
        </w:rPr>
      </w:pPr>
    </w:p>
    <w:p w:rsidR="00A6526C" w:rsidRPr="00A70AA0" w:rsidRDefault="00A6526C" w:rsidP="00CC27E7">
      <w:pPr>
        <w:pStyle w:val="aBodyText10mmhanging"/>
        <w:rPr>
          <w:rFonts w:ascii="OpenDyslexic" w:hAnsi="OpenDyslexic"/>
        </w:rPr>
      </w:pPr>
    </w:p>
    <w:p w:rsidR="00A70AA0" w:rsidRDefault="00CC27E7" w:rsidP="00CC27E7">
      <w:pPr>
        <w:pStyle w:val="aBodyText10mmhanging"/>
        <w:rPr>
          <w:rFonts w:ascii="OpenDyslexic" w:hAnsi="OpenDyslexic"/>
        </w:rPr>
      </w:pPr>
      <w:r w:rsidRPr="00A70AA0">
        <w:rPr>
          <w:rFonts w:ascii="OpenDyslexic" w:hAnsi="OpenDyslexic"/>
          <w:b/>
          <w:bCs/>
          <w:lang w:eastAsia="en-NZ"/>
        </w:rPr>
        <w:t>c)</w:t>
      </w:r>
      <w:r w:rsidR="00A70AA0">
        <w:rPr>
          <w:rFonts w:ascii="OpenDyslexic" w:hAnsi="OpenDyslexic"/>
          <w:bCs/>
          <w:lang w:eastAsia="en-NZ"/>
        </w:rPr>
        <w:t xml:space="preserve"> </w:t>
      </w:r>
      <w:r w:rsidRPr="00A70AA0">
        <w:rPr>
          <w:rFonts w:ascii="OpenDyslexic" w:hAnsi="OpenDyslexic"/>
          <w:bCs/>
          <w:lang w:eastAsia="en-NZ"/>
        </w:rPr>
        <w:t xml:space="preserve"> </w:t>
      </w:r>
      <w:r w:rsidRPr="00A70AA0">
        <w:rPr>
          <w:rFonts w:ascii="OpenDyslexic" w:hAnsi="OpenDyslexic"/>
        </w:rPr>
        <w:t>Hydrochloric acid is added to a sodium carbonate solution.  Describe the observation(s) that w</w:t>
      </w:r>
      <w:r w:rsidR="00A70AA0">
        <w:rPr>
          <w:rFonts w:ascii="OpenDyslexic" w:hAnsi="OpenDyslexic"/>
        </w:rPr>
        <w:t>ould be made when</w:t>
      </w:r>
    </w:p>
    <w:p w:rsidR="00CC27E7" w:rsidRPr="00A70AA0" w:rsidRDefault="00A70AA0" w:rsidP="00CC27E7">
      <w:pPr>
        <w:pStyle w:val="aBodyText10mmhanging"/>
        <w:rPr>
          <w:rFonts w:ascii="OpenDyslexic" w:hAnsi="OpenDyslexic"/>
        </w:rPr>
      </w:pPr>
      <w:r>
        <w:rPr>
          <w:rFonts w:ascii="OpenDyslexic" w:hAnsi="OpenDyslexic"/>
        </w:rPr>
        <w:t xml:space="preserve">     </w:t>
      </w:r>
      <w:proofErr w:type="gramStart"/>
      <w:r w:rsidR="00CC27E7" w:rsidRPr="00A70AA0">
        <w:rPr>
          <w:rFonts w:ascii="OpenDyslexic" w:hAnsi="OpenDyslexic"/>
        </w:rPr>
        <w:t>this</w:t>
      </w:r>
      <w:proofErr w:type="gramEnd"/>
      <w:r w:rsidR="00CC27E7" w:rsidRPr="00A70AA0">
        <w:rPr>
          <w:rFonts w:ascii="OpenDyslexic" w:hAnsi="OpenDyslexic"/>
        </w:rPr>
        <w:t xml:space="preserve"> reaction occurs, and explain the</w:t>
      </w:r>
      <w:r>
        <w:rPr>
          <w:rFonts w:ascii="OpenDyslexic" w:hAnsi="OpenDyslexic"/>
        </w:rPr>
        <w:t xml:space="preserve"> </w:t>
      </w:r>
      <w:r w:rsidR="00CC27E7" w:rsidRPr="00A70AA0">
        <w:rPr>
          <w:rFonts w:ascii="OpenDyslexic" w:hAnsi="OpenDyslexic"/>
        </w:rPr>
        <w:t>reason for them.</w:t>
      </w:r>
    </w:p>
    <w:p w:rsidR="00F915D2" w:rsidRPr="00A70AA0" w:rsidRDefault="00F915D2" w:rsidP="00CC27E7">
      <w:pPr>
        <w:pStyle w:val="questionspace"/>
        <w:rPr>
          <w:rFonts w:ascii="OpenDyslexic" w:hAnsi="OpenDyslexic"/>
        </w:rPr>
      </w:pPr>
    </w:p>
    <w:p w:rsidR="00CC27E7" w:rsidRPr="00A70AA0" w:rsidRDefault="00CC27E7" w:rsidP="00CC27E7">
      <w:pPr>
        <w:pStyle w:val="aBodyText10mmhanging"/>
        <w:rPr>
          <w:rFonts w:ascii="OpenDyslexic" w:hAnsi="OpenDyslexic"/>
        </w:rPr>
      </w:pPr>
      <w:r w:rsidRPr="00A70AA0">
        <w:rPr>
          <w:rFonts w:ascii="OpenDyslexic" w:hAnsi="OpenDyslexic"/>
          <w:b/>
        </w:rPr>
        <w:t>d)</w:t>
      </w:r>
      <w:r w:rsidR="00A70AA0">
        <w:rPr>
          <w:rFonts w:ascii="OpenDyslexic" w:hAnsi="OpenDyslexic"/>
        </w:rPr>
        <w:t xml:space="preserve">  </w:t>
      </w:r>
      <w:r w:rsidRPr="00A70AA0">
        <w:rPr>
          <w:rFonts w:ascii="OpenDyslexic" w:hAnsi="OpenDyslexic"/>
        </w:rPr>
        <w:t>Write a balanced chemical equation for the reaction between hydrochloric acid and sodium carbonate solution.</w:t>
      </w:r>
    </w:p>
    <w:p w:rsidR="00CC27E7" w:rsidRPr="00A70AA0" w:rsidRDefault="00CC27E7" w:rsidP="00DF4FF7">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spacing w:line="360" w:lineRule="auto"/>
        <w:rPr>
          <w:rFonts w:ascii="OpenDyslexic" w:eastAsia="Times New Roman" w:hAnsi="OpenDyslexic"/>
          <w:bCs/>
          <w:lang w:eastAsia="en-NZ"/>
        </w:rPr>
      </w:pPr>
    </w:p>
    <w:p w:rsidR="00DF4FF7" w:rsidRPr="00A70AA0" w:rsidRDefault="00A6526C" w:rsidP="00A6526C">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rPr>
          <w:rFonts w:ascii="OpenDyslexic" w:hAnsi="OpenDyslexic"/>
        </w:rPr>
      </w:pPr>
      <w:r w:rsidRPr="00A70AA0">
        <w:rPr>
          <w:rFonts w:ascii="OpenDyslexic" w:hAnsi="OpenDyslexic"/>
          <w:b/>
        </w:rPr>
        <w:t>17</w:t>
      </w:r>
      <w:r w:rsidR="00DF4FF7" w:rsidRPr="00A70AA0">
        <w:rPr>
          <w:rFonts w:ascii="OpenDyslexic" w:hAnsi="OpenDyslexic"/>
          <w:b/>
        </w:rPr>
        <w:t>)</w:t>
      </w:r>
      <w:r w:rsidR="00DF4FF7" w:rsidRPr="00A70AA0">
        <w:rPr>
          <w:rFonts w:ascii="OpenDyslexic" w:hAnsi="OpenDyslexic"/>
        </w:rPr>
        <w:t xml:space="preserve"> </w:t>
      </w:r>
      <w:proofErr w:type="gramStart"/>
      <w:r w:rsidR="00124866" w:rsidRPr="00A70AA0">
        <w:rPr>
          <w:rFonts w:ascii="OpenDyslexic" w:hAnsi="OpenDyslexic"/>
          <w:b/>
        </w:rPr>
        <w:t>a</w:t>
      </w:r>
      <w:proofErr w:type="gramEnd"/>
      <w:r w:rsidR="00124866" w:rsidRPr="00A70AA0">
        <w:rPr>
          <w:rFonts w:ascii="OpenDyslexic" w:hAnsi="OpenDyslexic"/>
          <w:b/>
        </w:rPr>
        <w:t>)</w:t>
      </w:r>
      <w:r w:rsidR="00124866" w:rsidRPr="00A70AA0">
        <w:rPr>
          <w:rFonts w:ascii="OpenDyslexic" w:hAnsi="OpenDyslexic"/>
        </w:rPr>
        <w:t xml:space="preserve"> </w:t>
      </w:r>
      <w:r w:rsidR="00DF4FF7" w:rsidRPr="00A70AA0">
        <w:rPr>
          <w:rFonts w:ascii="OpenDyslexic" w:hAnsi="OpenDyslexic"/>
        </w:rPr>
        <w:t xml:space="preserve">The pH values of three substances are given below:  </w:t>
      </w:r>
    </w:p>
    <w:p w:rsidR="00DF4FF7" w:rsidRPr="00A70AA0" w:rsidRDefault="00DF4FF7" w:rsidP="00A6526C">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ind w:left="1440"/>
        <w:rPr>
          <w:rFonts w:ascii="OpenDyslexic" w:hAnsi="OpenDyslexic"/>
        </w:rPr>
      </w:pPr>
      <w:r w:rsidRPr="00A70AA0">
        <w:rPr>
          <w:rFonts w:ascii="OpenDyslexic" w:hAnsi="OpenDyslexic"/>
        </w:rPr>
        <w:t>Hydrochloric acid</w:t>
      </w:r>
      <w:r w:rsidRPr="00A70AA0">
        <w:rPr>
          <w:rFonts w:ascii="OpenDyslexic" w:hAnsi="OpenDyslexic"/>
        </w:rPr>
        <w:tab/>
      </w:r>
      <w:r w:rsidRPr="00A70AA0">
        <w:rPr>
          <w:rFonts w:ascii="OpenDyslexic" w:hAnsi="OpenDyslexic"/>
        </w:rPr>
        <w:tab/>
      </w:r>
      <w:r w:rsidRPr="00A70AA0">
        <w:rPr>
          <w:rFonts w:ascii="OpenDyslexic" w:hAnsi="OpenDyslexic"/>
        </w:rPr>
        <w:tab/>
        <w:t>pH = 1</w:t>
      </w:r>
    </w:p>
    <w:p w:rsidR="00DF4FF7" w:rsidRPr="00A70AA0" w:rsidRDefault="00DF4FF7" w:rsidP="00A6526C">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ind w:left="1440"/>
        <w:rPr>
          <w:rFonts w:ascii="OpenDyslexic" w:hAnsi="OpenDyslexic"/>
        </w:rPr>
      </w:pPr>
      <w:r w:rsidRPr="00A70AA0">
        <w:rPr>
          <w:rFonts w:ascii="OpenDyslexic" w:hAnsi="OpenDyslexic"/>
        </w:rPr>
        <w:t xml:space="preserve">Potassium carbonate solution </w:t>
      </w:r>
      <w:r w:rsidRPr="00A70AA0">
        <w:rPr>
          <w:rFonts w:ascii="OpenDyslexic" w:hAnsi="OpenDyslexic"/>
        </w:rPr>
        <w:tab/>
        <w:t>pH = 9</w:t>
      </w:r>
    </w:p>
    <w:p w:rsidR="00DF4FF7" w:rsidRPr="00A70AA0" w:rsidRDefault="00DF4FF7" w:rsidP="00A6526C">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ind w:left="1440"/>
        <w:rPr>
          <w:rFonts w:ascii="OpenDyslexic" w:hAnsi="OpenDyslexic"/>
        </w:rPr>
      </w:pPr>
      <w:r w:rsidRPr="00A70AA0">
        <w:rPr>
          <w:rFonts w:ascii="OpenDyslexic" w:hAnsi="OpenDyslexic"/>
        </w:rPr>
        <w:t xml:space="preserve">Sodium hydroxide solution </w:t>
      </w:r>
      <w:r w:rsidRPr="00A70AA0">
        <w:rPr>
          <w:rFonts w:ascii="OpenDyslexic" w:hAnsi="OpenDyslexic"/>
        </w:rPr>
        <w:tab/>
        <w:t>pH = 14</w:t>
      </w:r>
    </w:p>
    <w:p w:rsidR="00A6526C" w:rsidRPr="00A70AA0" w:rsidRDefault="00DF4FF7" w:rsidP="00DF4FF7">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spacing w:line="360" w:lineRule="auto"/>
        <w:rPr>
          <w:rFonts w:ascii="OpenDyslexic" w:hAnsi="OpenDyslexic"/>
        </w:rPr>
      </w:pPr>
      <w:r w:rsidRPr="00A70AA0">
        <w:rPr>
          <w:rFonts w:ascii="OpenDyslexic" w:hAnsi="OpenDyslexic"/>
        </w:rPr>
        <w:t>When Universal Indicator solution is added to each</w:t>
      </w:r>
      <w:r w:rsidR="00CC27E7" w:rsidRPr="00A70AA0">
        <w:rPr>
          <w:rFonts w:ascii="OpenDyslexic" w:hAnsi="OpenDyslexic"/>
        </w:rPr>
        <w:t xml:space="preserve"> of the substances listed above</w:t>
      </w:r>
      <w:r w:rsidRPr="00A70AA0">
        <w:rPr>
          <w:rFonts w:ascii="OpenDyslexic" w:hAnsi="OpenDyslexic"/>
        </w:rPr>
        <w:t>, what colour would result?</w:t>
      </w:r>
    </w:p>
    <w:p w:rsidR="00DF4FF7" w:rsidRPr="00A70AA0" w:rsidRDefault="00124866" w:rsidP="00124866">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ind w:left="3" w:hanging="3"/>
        <w:rPr>
          <w:rFonts w:ascii="OpenDyslexic" w:hAnsi="OpenDyslexic"/>
        </w:rPr>
      </w:pPr>
      <w:r w:rsidRPr="00A70AA0">
        <w:rPr>
          <w:rFonts w:ascii="OpenDyslexic" w:hAnsi="OpenDyslexic"/>
          <w:b/>
        </w:rPr>
        <w:lastRenderedPageBreak/>
        <w:t>b)</w:t>
      </w:r>
      <w:r w:rsidRPr="00A70AA0">
        <w:rPr>
          <w:rFonts w:ascii="OpenDyslexic" w:hAnsi="OpenDyslexic"/>
        </w:rPr>
        <w:t xml:space="preserve"> </w:t>
      </w:r>
      <w:r w:rsidR="00DF4FF7" w:rsidRPr="00A70AA0">
        <w:rPr>
          <w:rFonts w:ascii="OpenDyslexic" w:hAnsi="OpenDyslexic"/>
        </w:rPr>
        <w:t>Potassium carbonate solution is added slowly to the hydrochloric</w:t>
      </w:r>
      <w:r w:rsidRPr="00A70AA0">
        <w:rPr>
          <w:rFonts w:ascii="OpenDyslexic" w:hAnsi="OpenDyslexic"/>
        </w:rPr>
        <w:t xml:space="preserve"> acid (without indicator) in a </w:t>
      </w:r>
      <w:r w:rsidR="00DF4FF7" w:rsidRPr="00A70AA0">
        <w:rPr>
          <w:rFonts w:ascii="OpenDyslexic" w:hAnsi="OpenDyslexic"/>
        </w:rPr>
        <w:t>beaker un</w:t>
      </w:r>
      <w:r w:rsidRPr="00A70AA0">
        <w:rPr>
          <w:rFonts w:ascii="OpenDyslexic" w:hAnsi="OpenDyslexic"/>
        </w:rPr>
        <w:t xml:space="preserve">til no further change is seen. </w:t>
      </w:r>
    </w:p>
    <w:p w:rsidR="00A6526C" w:rsidRPr="00A70AA0" w:rsidRDefault="00A6526C" w:rsidP="00124866">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ind w:left="3" w:hanging="3"/>
        <w:rPr>
          <w:rFonts w:ascii="OpenDyslexic" w:hAnsi="OpenDyslexic"/>
        </w:rPr>
      </w:pPr>
    </w:p>
    <w:p w:rsidR="00A6526C" w:rsidRPr="00A70AA0" w:rsidRDefault="00DF4FF7" w:rsidP="00A6526C">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spacing w:line="360" w:lineRule="auto"/>
        <w:rPr>
          <w:rFonts w:ascii="OpenDyslexic" w:hAnsi="OpenDyslexic"/>
        </w:rPr>
      </w:pPr>
      <w:proofErr w:type="spellStart"/>
      <w:r w:rsidRPr="00A70AA0">
        <w:rPr>
          <w:rFonts w:ascii="OpenDyslexic" w:hAnsi="OpenDyslexic"/>
          <w:b/>
        </w:rPr>
        <w:t>i</w:t>
      </w:r>
      <w:proofErr w:type="spellEnd"/>
      <w:r w:rsidRPr="00A70AA0">
        <w:rPr>
          <w:rFonts w:ascii="OpenDyslexic" w:hAnsi="OpenDyslexic"/>
          <w:b/>
        </w:rPr>
        <w:t>)</w:t>
      </w:r>
      <w:r w:rsidR="00A6526C" w:rsidRPr="00A70AA0">
        <w:rPr>
          <w:rFonts w:ascii="OpenDyslexic" w:hAnsi="OpenDyslexic"/>
        </w:rPr>
        <w:t xml:space="preserve">  </w:t>
      </w:r>
      <w:r w:rsidRPr="00A70AA0">
        <w:rPr>
          <w:rFonts w:ascii="OpenDyslexic" w:hAnsi="OpenDyslexic"/>
        </w:rPr>
        <w:t>Describe what you would see happening when potassium carbonate is added to the acid.</w:t>
      </w:r>
    </w:p>
    <w:p w:rsidR="00DF4FF7" w:rsidRPr="00A70AA0" w:rsidRDefault="00DF4FF7" w:rsidP="00A6526C">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spacing w:line="360" w:lineRule="auto"/>
        <w:rPr>
          <w:rFonts w:ascii="OpenDyslexic" w:hAnsi="OpenDyslexic"/>
        </w:rPr>
      </w:pPr>
      <w:r w:rsidRPr="00A70AA0">
        <w:rPr>
          <w:rFonts w:ascii="OpenDyslexic" w:hAnsi="OpenDyslexic"/>
          <w:b/>
        </w:rPr>
        <w:t>ii)</w:t>
      </w:r>
      <w:r w:rsidR="00A6526C" w:rsidRPr="00A70AA0">
        <w:rPr>
          <w:rFonts w:ascii="OpenDyslexic" w:hAnsi="OpenDyslexic"/>
        </w:rPr>
        <w:t xml:space="preserve">  </w:t>
      </w:r>
      <w:r w:rsidRPr="00A70AA0">
        <w:rPr>
          <w:rFonts w:ascii="OpenDyslexic" w:hAnsi="OpenDyslexic"/>
        </w:rPr>
        <w:t>Write a balanced chemical equation for the reaction betw</w:t>
      </w:r>
      <w:r w:rsidR="00124866" w:rsidRPr="00A70AA0">
        <w:rPr>
          <w:rFonts w:ascii="OpenDyslexic" w:hAnsi="OpenDyslexic"/>
        </w:rPr>
        <w:t xml:space="preserve">een potassium carbonate and </w:t>
      </w:r>
      <w:r w:rsidRPr="00A70AA0">
        <w:rPr>
          <w:rFonts w:ascii="OpenDyslexic" w:hAnsi="OpenDyslexic"/>
        </w:rPr>
        <w:t>hydrochloric acid.</w:t>
      </w:r>
    </w:p>
    <w:p w:rsidR="00A6526C" w:rsidRPr="00A70AA0" w:rsidRDefault="00A6526C" w:rsidP="00DF4FF7">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rPr>
          <w:rFonts w:ascii="OpenDyslexic" w:hAnsi="OpenDyslexic"/>
          <w:b/>
        </w:rPr>
      </w:pPr>
    </w:p>
    <w:p w:rsidR="00DF4FF7" w:rsidRPr="00A70AA0" w:rsidRDefault="00124866" w:rsidP="00DF4FF7">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rPr>
          <w:rFonts w:ascii="OpenDyslexic" w:hAnsi="OpenDyslexic"/>
        </w:rPr>
      </w:pPr>
      <w:r w:rsidRPr="00A70AA0">
        <w:rPr>
          <w:rFonts w:ascii="OpenDyslexic" w:hAnsi="OpenDyslexic"/>
          <w:b/>
        </w:rPr>
        <w:t>c)</w:t>
      </w:r>
      <w:r w:rsidRPr="00A70AA0">
        <w:rPr>
          <w:rFonts w:ascii="OpenDyslexic" w:hAnsi="OpenDyslexic"/>
        </w:rPr>
        <w:t xml:space="preserve"> </w:t>
      </w:r>
      <w:r w:rsidR="00DF4FF7" w:rsidRPr="00A70AA0">
        <w:rPr>
          <w:rFonts w:ascii="OpenDyslexic" w:hAnsi="OpenDyslexic"/>
        </w:rPr>
        <w:t xml:space="preserve">In another experiment, sodium hydroxide solution is added </w:t>
      </w:r>
      <w:r w:rsidR="00DF4FF7" w:rsidRPr="00A70AA0">
        <w:rPr>
          <w:rFonts w:ascii="OpenDyslexic" w:hAnsi="OpenDyslexic"/>
          <w:b/>
        </w:rPr>
        <w:t>slowly</w:t>
      </w:r>
      <w:r w:rsidR="00DF4FF7" w:rsidRPr="00A70AA0">
        <w:rPr>
          <w:rFonts w:ascii="OpenDyslexic" w:hAnsi="OpenDyslexic"/>
        </w:rPr>
        <w:t xml:space="preserve"> to the hydrochloric acid to which </w:t>
      </w:r>
      <w:r w:rsidR="00DF4FF7" w:rsidRPr="00A70AA0">
        <w:rPr>
          <w:rFonts w:ascii="OpenDyslexic" w:hAnsi="OpenDyslexic"/>
          <w:b/>
        </w:rPr>
        <w:t>Universal Indicator solution</w:t>
      </w:r>
      <w:r w:rsidR="00DF4FF7" w:rsidRPr="00A70AA0">
        <w:rPr>
          <w:rFonts w:ascii="OpenDyslexic" w:hAnsi="OpenDyslexic"/>
        </w:rPr>
        <w:t xml:space="preserve"> has been added. </w:t>
      </w:r>
    </w:p>
    <w:p w:rsidR="00A70AA0" w:rsidRDefault="00C92C00" w:rsidP="00C92C00">
      <w:pPr>
        <w:tabs>
          <w:tab w:val="left" w:pos="567"/>
          <w:tab w:val="left" w:pos="1120"/>
          <w:tab w:val="left" w:pos="1673"/>
          <w:tab w:val="left" w:pos="2226"/>
          <w:tab w:val="left" w:pos="2779"/>
          <w:tab w:val="left" w:pos="3332"/>
          <w:tab w:val="left" w:pos="3885"/>
          <w:tab w:val="left" w:pos="4438"/>
          <w:tab w:val="left" w:pos="4991"/>
          <w:tab w:val="left" w:pos="5545"/>
          <w:tab w:val="left" w:pos="6098"/>
          <w:tab w:val="left" w:pos="6651"/>
          <w:tab w:val="left" w:pos="7204"/>
          <w:tab w:val="left" w:pos="7757"/>
          <w:tab w:val="left" w:pos="8310"/>
          <w:tab w:val="left" w:pos="8863"/>
          <w:tab w:val="left" w:pos="9416"/>
        </w:tabs>
        <w:ind w:left="567" w:hanging="567"/>
        <w:rPr>
          <w:rFonts w:ascii="OpenDyslexic" w:hAnsi="OpenDyslexic"/>
        </w:rPr>
      </w:pPr>
      <w:r w:rsidRPr="00A70AA0">
        <w:rPr>
          <w:rFonts w:ascii="OpenDyslexic" w:hAnsi="OpenDyslexic"/>
        </w:rPr>
        <w:t>Describe how the colour of the Universal Indicator solution changes as the sodi</w:t>
      </w:r>
      <w:r w:rsidR="00A70AA0">
        <w:rPr>
          <w:rFonts w:ascii="OpenDyslexic" w:hAnsi="OpenDyslexic"/>
        </w:rPr>
        <w:t>um hydroxide solution is added.</w:t>
      </w:r>
    </w:p>
    <w:p w:rsidR="00A70AA0" w:rsidRDefault="00C92C00" w:rsidP="00C92C00">
      <w:pPr>
        <w:tabs>
          <w:tab w:val="left" w:pos="567"/>
          <w:tab w:val="left" w:pos="1120"/>
          <w:tab w:val="left" w:pos="1673"/>
          <w:tab w:val="left" w:pos="2226"/>
          <w:tab w:val="left" w:pos="2779"/>
          <w:tab w:val="left" w:pos="3332"/>
          <w:tab w:val="left" w:pos="3885"/>
          <w:tab w:val="left" w:pos="4438"/>
          <w:tab w:val="left" w:pos="4991"/>
          <w:tab w:val="left" w:pos="5545"/>
          <w:tab w:val="left" w:pos="6098"/>
          <w:tab w:val="left" w:pos="6651"/>
          <w:tab w:val="left" w:pos="7204"/>
          <w:tab w:val="left" w:pos="7757"/>
          <w:tab w:val="left" w:pos="8310"/>
          <w:tab w:val="left" w:pos="8863"/>
          <w:tab w:val="left" w:pos="9416"/>
        </w:tabs>
        <w:ind w:left="567" w:hanging="567"/>
        <w:rPr>
          <w:rFonts w:ascii="OpenDyslexic" w:hAnsi="OpenDyslexic"/>
        </w:rPr>
      </w:pPr>
      <w:r w:rsidRPr="00A70AA0">
        <w:rPr>
          <w:rFonts w:ascii="OpenDyslexic" w:hAnsi="OpenDyslexic"/>
        </w:rPr>
        <w:t xml:space="preserve">Discuss how the </w:t>
      </w:r>
      <w:r w:rsidRPr="00A70AA0">
        <w:rPr>
          <w:rFonts w:ascii="OpenDyslexic" w:hAnsi="OpenDyslexic"/>
          <w:b/>
        </w:rPr>
        <w:t>colour</w:t>
      </w:r>
      <w:r w:rsidR="00124866" w:rsidRPr="00A70AA0">
        <w:rPr>
          <w:rFonts w:ascii="OpenDyslexic" w:hAnsi="OpenDyslexic"/>
        </w:rPr>
        <w:t xml:space="preserve"> changes relate to the</w:t>
      </w:r>
      <w:r w:rsidR="00A70AA0">
        <w:rPr>
          <w:rFonts w:ascii="OpenDyslexic" w:hAnsi="OpenDyslexic"/>
        </w:rPr>
        <w:t xml:space="preserve"> </w:t>
      </w:r>
      <w:r w:rsidRPr="00A70AA0">
        <w:rPr>
          <w:rFonts w:ascii="OpenDyslexic" w:hAnsi="OpenDyslexic"/>
        </w:rPr>
        <w:t xml:space="preserve">substances present in the solution. </w:t>
      </w:r>
      <w:r w:rsidR="00A70AA0">
        <w:rPr>
          <w:rFonts w:ascii="OpenDyslexic" w:hAnsi="OpenDyslexic"/>
        </w:rPr>
        <w:t>Use the substances from the key</w:t>
      </w:r>
    </w:p>
    <w:p w:rsidR="00C92C00" w:rsidRPr="00A70AA0" w:rsidRDefault="00C92C00" w:rsidP="00C92C00">
      <w:pPr>
        <w:tabs>
          <w:tab w:val="left" w:pos="567"/>
          <w:tab w:val="left" w:pos="1120"/>
          <w:tab w:val="left" w:pos="1673"/>
          <w:tab w:val="left" w:pos="2226"/>
          <w:tab w:val="left" w:pos="2779"/>
          <w:tab w:val="left" w:pos="3332"/>
          <w:tab w:val="left" w:pos="3885"/>
          <w:tab w:val="left" w:pos="4438"/>
          <w:tab w:val="left" w:pos="4991"/>
          <w:tab w:val="left" w:pos="5545"/>
          <w:tab w:val="left" w:pos="6098"/>
          <w:tab w:val="left" w:pos="6651"/>
          <w:tab w:val="left" w:pos="7204"/>
          <w:tab w:val="left" w:pos="7757"/>
          <w:tab w:val="left" w:pos="8310"/>
          <w:tab w:val="left" w:pos="8863"/>
          <w:tab w:val="left" w:pos="9416"/>
        </w:tabs>
        <w:ind w:left="567" w:hanging="567"/>
        <w:rPr>
          <w:rFonts w:ascii="OpenDyslexic" w:hAnsi="OpenDyslexic"/>
        </w:rPr>
      </w:pPr>
      <w:proofErr w:type="gramStart"/>
      <w:r w:rsidRPr="00A70AA0">
        <w:rPr>
          <w:rFonts w:ascii="OpenDyslexic" w:hAnsi="OpenDyslexic"/>
        </w:rPr>
        <w:t>list</w:t>
      </w:r>
      <w:proofErr w:type="gramEnd"/>
      <w:r w:rsidRPr="00A70AA0">
        <w:rPr>
          <w:rFonts w:ascii="OpenDyslexic" w:hAnsi="OpenDyslexic"/>
        </w:rPr>
        <w:t>: water, sodium chloride, sodium hydroxide, hydrochloric acid</w:t>
      </w:r>
    </w:p>
    <w:p w:rsidR="00A6526C" w:rsidRPr="00A70AA0" w:rsidRDefault="00A6526C" w:rsidP="00C92C00">
      <w:pPr>
        <w:tabs>
          <w:tab w:val="left" w:pos="567"/>
          <w:tab w:val="left" w:pos="1120"/>
          <w:tab w:val="left" w:pos="1673"/>
          <w:tab w:val="left" w:pos="2226"/>
          <w:tab w:val="left" w:pos="2779"/>
          <w:tab w:val="left" w:pos="3332"/>
          <w:tab w:val="left" w:pos="3885"/>
          <w:tab w:val="left" w:pos="4438"/>
          <w:tab w:val="left" w:pos="4991"/>
          <w:tab w:val="left" w:pos="5545"/>
          <w:tab w:val="left" w:pos="6098"/>
          <w:tab w:val="left" w:pos="6651"/>
          <w:tab w:val="left" w:pos="7204"/>
          <w:tab w:val="left" w:pos="7757"/>
          <w:tab w:val="left" w:pos="8310"/>
          <w:tab w:val="left" w:pos="8863"/>
          <w:tab w:val="left" w:pos="9416"/>
        </w:tabs>
        <w:ind w:left="567" w:hanging="567"/>
        <w:rPr>
          <w:rFonts w:ascii="OpenDyslexic" w:hAnsi="OpenDyslexic"/>
        </w:rPr>
      </w:pPr>
    </w:p>
    <w:p w:rsidR="00A6526C" w:rsidRPr="00A70AA0" w:rsidRDefault="00A6526C" w:rsidP="00C92C00">
      <w:pPr>
        <w:tabs>
          <w:tab w:val="left" w:pos="567"/>
          <w:tab w:val="left" w:pos="1120"/>
          <w:tab w:val="left" w:pos="1673"/>
          <w:tab w:val="left" w:pos="2226"/>
          <w:tab w:val="left" w:pos="2779"/>
          <w:tab w:val="left" w:pos="3332"/>
          <w:tab w:val="left" w:pos="3885"/>
          <w:tab w:val="left" w:pos="4438"/>
          <w:tab w:val="left" w:pos="4991"/>
          <w:tab w:val="left" w:pos="5545"/>
          <w:tab w:val="left" w:pos="6098"/>
          <w:tab w:val="left" w:pos="6651"/>
          <w:tab w:val="left" w:pos="7204"/>
          <w:tab w:val="left" w:pos="7757"/>
          <w:tab w:val="left" w:pos="8310"/>
          <w:tab w:val="left" w:pos="8863"/>
          <w:tab w:val="left" w:pos="9416"/>
        </w:tabs>
        <w:ind w:left="567" w:hanging="567"/>
        <w:rPr>
          <w:rFonts w:ascii="OpenDyslexic" w:hAnsi="OpenDyslexic"/>
        </w:rPr>
      </w:pPr>
    </w:p>
    <w:p w:rsidR="00A6526C" w:rsidRPr="00A70AA0" w:rsidRDefault="00A6526C" w:rsidP="00C92C00">
      <w:pPr>
        <w:tabs>
          <w:tab w:val="left" w:pos="567"/>
          <w:tab w:val="left" w:pos="1120"/>
          <w:tab w:val="left" w:pos="1673"/>
          <w:tab w:val="left" w:pos="2226"/>
          <w:tab w:val="left" w:pos="2779"/>
          <w:tab w:val="left" w:pos="3332"/>
          <w:tab w:val="left" w:pos="3885"/>
          <w:tab w:val="left" w:pos="4438"/>
          <w:tab w:val="left" w:pos="4991"/>
          <w:tab w:val="left" w:pos="5545"/>
          <w:tab w:val="left" w:pos="6098"/>
          <w:tab w:val="left" w:pos="6651"/>
          <w:tab w:val="left" w:pos="7204"/>
          <w:tab w:val="left" w:pos="7757"/>
          <w:tab w:val="left" w:pos="8310"/>
          <w:tab w:val="left" w:pos="8863"/>
          <w:tab w:val="left" w:pos="9416"/>
        </w:tabs>
        <w:ind w:left="567" w:hanging="567"/>
        <w:rPr>
          <w:rFonts w:ascii="OpenDyslexic" w:hAnsi="OpenDyslexic"/>
        </w:rPr>
      </w:pPr>
    </w:p>
    <w:p w:rsidR="00CC27E7" w:rsidRPr="00A70AA0" w:rsidRDefault="00A6526C" w:rsidP="00CC27E7">
      <w:pPr>
        <w:tabs>
          <w:tab w:val="left" w:pos="567"/>
          <w:tab w:val="left" w:pos="1121"/>
          <w:tab w:val="left" w:pos="1675"/>
          <w:tab w:val="left" w:pos="2229"/>
          <w:tab w:val="left" w:pos="2783"/>
          <w:tab w:val="left" w:pos="3337"/>
          <w:tab w:val="left" w:pos="3891"/>
          <w:tab w:val="left" w:pos="4444"/>
          <w:tab w:val="left" w:pos="4998"/>
          <w:tab w:val="left" w:pos="5552"/>
          <w:tab w:val="left" w:pos="6106"/>
          <w:tab w:val="left" w:pos="6660"/>
          <w:tab w:val="left" w:pos="7214"/>
          <w:tab w:val="left" w:pos="7768"/>
          <w:tab w:val="left" w:pos="8322"/>
          <w:tab w:val="left" w:pos="8876"/>
          <w:tab w:val="left" w:pos="9430"/>
        </w:tabs>
        <w:ind w:firstLine="13"/>
        <w:rPr>
          <w:rFonts w:ascii="OpenDyslexic" w:hAnsi="OpenDyslexic"/>
        </w:rPr>
      </w:pPr>
      <w:r w:rsidRPr="00A70AA0">
        <w:rPr>
          <w:rFonts w:ascii="OpenDyslexic" w:hAnsi="OpenDyslexic"/>
          <w:b/>
          <w:color w:val="221E1F"/>
        </w:rPr>
        <w:t>18</w:t>
      </w:r>
      <w:r w:rsidR="00CC27E7" w:rsidRPr="00A70AA0">
        <w:rPr>
          <w:rFonts w:ascii="OpenDyslexic" w:hAnsi="OpenDyslexic"/>
          <w:b/>
          <w:color w:val="221E1F"/>
        </w:rPr>
        <w:t>)</w:t>
      </w:r>
      <w:r w:rsidR="00CC27E7" w:rsidRPr="00A70AA0">
        <w:rPr>
          <w:rFonts w:ascii="OpenDyslexic" w:hAnsi="OpenDyslexic"/>
          <w:color w:val="221E1F"/>
        </w:rPr>
        <w:t xml:space="preserve"> </w:t>
      </w:r>
      <w:r w:rsidR="00CC27E7" w:rsidRPr="00A70AA0">
        <w:rPr>
          <w:rFonts w:ascii="OpenDyslexic" w:hAnsi="OpenDyslexic"/>
        </w:rPr>
        <w:t>Epsom salt has the chemical formula MgSO</w:t>
      </w:r>
      <w:r w:rsidR="00CC27E7" w:rsidRPr="00A70AA0">
        <w:rPr>
          <w:rFonts w:ascii="OpenDyslexic" w:hAnsi="OpenDyslexic"/>
          <w:vertAlign w:val="subscript"/>
        </w:rPr>
        <w:t>4</w:t>
      </w:r>
      <w:r w:rsidR="00CC27E7" w:rsidRPr="00A70AA0">
        <w:rPr>
          <w:rFonts w:ascii="OpenDyslexic" w:hAnsi="OpenDyslexic"/>
        </w:rPr>
        <w:t xml:space="preserve">. It can be prepared by </w:t>
      </w:r>
      <w:proofErr w:type="gramStart"/>
      <w:r w:rsidR="00CC27E7" w:rsidRPr="00A70AA0">
        <w:rPr>
          <w:rFonts w:ascii="OpenDyslexic" w:hAnsi="OpenDyslexic"/>
        </w:rPr>
        <w:t>reacting</w:t>
      </w:r>
      <w:proofErr w:type="gramEnd"/>
      <w:r w:rsidR="00CC27E7" w:rsidRPr="00A70AA0">
        <w:rPr>
          <w:rFonts w:ascii="OpenDyslexic" w:hAnsi="OpenDyslexic"/>
        </w:rPr>
        <w:t xml:space="preserve"> an acid with magnesium hydroxide.  </w:t>
      </w:r>
    </w:p>
    <w:p w:rsidR="00CC27E7" w:rsidRPr="00A70AA0" w:rsidRDefault="00CC27E7" w:rsidP="00CC27E7">
      <w:pPr>
        <w:tabs>
          <w:tab w:val="left" w:pos="567"/>
          <w:tab w:val="left" w:pos="1121"/>
          <w:tab w:val="left" w:pos="1675"/>
          <w:tab w:val="left" w:pos="2229"/>
          <w:tab w:val="left" w:pos="2783"/>
          <w:tab w:val="left" w:pos="3337"/>
          <w:tab w:val="left" w:pos="3891"/>
          <w:tab w:val="left" w:pos="4444"/>
          <w:tab w:val="left" w:pos="4998"/>
          <w:tab w:val="left" w:pos="5552"/>
          <w:tab w:val="left" w:pos="6106"/>
          <w:tab w:val="left" w:pos="6660"/>
          <w:tab w:val="left" w:pos="7214"/>
          <w:tab w:val="left" w:pos="7768"/>
          <w:tab w:val="left" w:pos="8322"/>
          <w:tab w:val="left" w:pos="8876"/>
          <w:tab w:val="left" w:pos="9430"/>
        </w:tabs>
        <w:ind w:firstLine="13"/>
        <w:rPr>
          <w:rFonts w:ascii="OpenDyslexic" w:hAnsi="OpenDyslexic"/>
        </w:rPr>
      </w:pPr>
      <w:proofErr w:type="gramStart"/>
      <w:r w:rsidRPr="00A70AA0">
        <w:rPr>
          <w:rFonts w:ascii="OpenDyslexic" w:hAnsi="OpenDyslexic"/>
          <w:b/>
        </w:rPr>
        <w:t>a)</w:t>
      </w:r>
      <w:proofErr w:type="spellStart"/>
      <w:r w:rsidRPr="00A70AA0">
        <w:rPr>
          <w:rFonts w:ascii="OpenDyslexic" w:hAnsi="OpenDyslexic"/>
          <w:b/>
        </w:rPr>
        <w:t>i</w:t>
      </w:r>
      <w:proofErr w:type="spellEnd"/>
      <w:proofErr w:type="gramEnd"/>
      <w:r w:rsidRPr="00A70AA0">
        <w:rPr>
          <w:rFonts w:ascii="OpenDyslexic" w:hAnsi="OpenDyslexic"/>
          <w:b/>
        </w:rPr>
        <w:t>)</w:t>
      </w:r>
      <w:r w:rsidRPr="00A70AA0">
        <w:rPr>
          <w:rFonts w:ascii="OpenDyslexic" w:hAnsi="OpenDyslexic"/>
        </w:rPr>
        <w:t xml:space="preserve">   Give the chemical name for MgSO</w:t>
      </w:r>
      <w:r w:rsidRPr="00A70AA0">
        <w:rPr>
          <w:rFonts w:ascii="OpenDyslexic" w:hAnsi="OpenDyslexic"/>
          <w:vertAlign w:val="subscript"/>
        </w:rPr>
        <w:t>4</w:t>
      </w:r>
      <w:r w:rsidRPr="00A70AA0">
        <w:rPr>
          <w:rFonts w:ascii="OpenDyslexic" w:hAnsi="OpenDyslexic"/>
        </w:rPr>
        <w:t xml:space="preserve"> </w:t>
      </w:r>
    </w:p>
    <w:p w:rsidR="00A6526C" w:rsidRPr="00A70AA0" w:rsidRDefault="00A6526C" w:rsidP="00CC27E7">
      <w:pPr>
        <w:tabs>
          <w:tab w:val="left" w:pos="567"/>
          <w:tab w:val="left" w:pos="1121"/>
          <w:tab w:val="left" w:pos="1675"/>
          <w:tab w:val="left" w:pos="2229"/>
          <w:tab w:val="left" w:pos="2783"/>
          <w:tab w:val="left" w:pos="3337"/>
          <w:tab w:val="left" w:pos="3891"/>
          <w:tab w:val="left" w:pos="4444"/>
          <w:tab w:val="left" w:pos="4998"/>
          <w:tab w:val="left" w:pos="5552"/>
          <w:tab w:val="left" w:pos="6106"/>
          <w:tab w:val="left" w:pos="6660"/>
          <w:tab w:val="left" w:pos="7214"/>
          <w:tab w:val="left" w:pos="7768"/>
          <w:tab w:val="left" w:pos="8322"/>
          <w:tab w:val="left" w:pos="8876"/>
          <w:tab w:val="left" w:pos="9430"/>
        </w:tabs>
        <w:ind w:firstLine="13"/>
        <w:rPr>
          <w:rFonts w:ascii="OpenDyslexic" w:hAnsi="OpenDyslexic"/>
        </w:rPr>
      </w:pPr>
    </w:p>
    <w:p w:rsidR="00CC27E7" w:rsidRPr="00A70AA0" w:rsidRDefault="00CC27E7" w:rsidP="00CC27E7">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ind w:firstLine="13"/>
        <w:rPr>
          <w:rFonts w:ascii="OpenDyslexic" w:hAnsi="OpenDyslexic"/>
        </w:rPr>
      </w:pPr>
      <w:r w:rsidRPr="00A70AA0">
        <w:rPr>
          <w:rFonts w:ascii="OpenDyslexic" w:hAnsi="OpenDyslexic"/>
          <w:b/>
        </w:rPr>
        <w:t>ii)</w:t>
      </w:r>
      <w:r w:rsidRPr="00A70AA0">
        <w:rPr>
          <w:rFonts w:ascii="OpenDyslexic" w:hAnsi="OpenDyslexic"/>
        </w:rPr>
        <w:t xml:space="preserve">   Name the acid used in this reaction </w:t>
      </w:r>
    </w:p>
    <w:p w:rsidR="00A6526C" w:rsidRPr="00A70AA0" w:rsidRDefault="00A6526C" w:rsidP="00CC27E7">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ind w:firstLine="13"/>
        <w:rPr>
          <w:rFonts w:ascii="OpenDyslexic" w:hAnsi="OpenDyslexic"/>
        </w:rPr>
      </w:pPr>
    </w:p>
    <w:p w:rsidR="00CC27E7" w:rsidRPr="00A70AA0" w:rsidRDefault="00CC27E7" w:rsidP="00CC27E7">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ind w:firstLine="13"/>
        <w:rPr>
          <w:rFonts w:ascii="OpenDyslexic" w:hAnsi="OpenDyslexic"/>
        </w:rPr>
      </w:pPr>
      <w:r w:rsidRPr="00A70AA0">
        <w:rPr>
          <w:rFonts w:ascii="OpenDyslexic" w:hAnsi="OpenDyslexic"/>
          <w:b/>
        </w:rPr>
        <w:t>b)</w:t>
      </w:r>
      <w:r w:rsidRPr="00A70AA0">
        <w:rPr>
          <w:rFonts w:ascii="OpenDyslexic" w:hAnsi="OpenDyslexic"/>
        </w:rPr>
        <w:tab/>
        <w:t xml:space="preserve">Write the word equation for the preparation of </w:t>
      </w:r>
      <w:r w:rsidRPr="00A70AA0">
        <w:rPr>
          <w:rFonts w:ascii="OpenDyslexic" w:hAnsi="OpenDyslexic"/>
          <w:lang w:val="en-GB"/>
        </w:rPr>
        <w:t>MgSO</w:t>
      </w:r>
      <w:r w:rsidRPr="00A70AA0">
        <w:rPr>
          <w:rFonts w:ascii="OpenDyslexic" w:hAnsi="OpenDyslexic"/>
          <w:vertAlign w:val="subscript"/>
          <w:lang w:val="en-GB"/>
        </w:rPr>
        <w:t>4</w:t>
      </w:r>
      <w:r w:rsidRPr="00A70AA0">
        <w:rPr>
          <w:rFonts w:ascii="OpenDyslexic" w:hAnsi="OpenDyslexic"/>
        </w:rPr>
        <w:t>.</w:t>
      </w:r>
    </w:p>
    <w:p w:rsidR="00CC27E7" w:rsidRPr="00A70AA0" w:rsidRDefault="00CC27E7" w:rsidP="00CC27E7">
      <w:pPr>
        <w:tabs>
          <w:tab w:val="left" w:pos="567"/>
          <w:tab w:val="left" w:pos="1121"/>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spacing w:line="360" w:lineRule="auto"/>
        <w:rPr>
          <w:rFonts w:ascii="OpenDyslexic" w:hAnsi="OpenDyslexic"/>
        </w:rPr>
      </w:pPr>
    </w:p>
    <w:p w:rsidR="00124866" w:rsidRPr="00A70AA0" w:rsidRDefault="00CC27E7" w:rsidP="00A6526C">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spacing w:line="360" w:lineRule="auto"/>
        <w:ind w:firstLine="13"/>
        <w:rPr>
          <w:rFonts w:ascii="OpenDyslexic" w:hAnsi="OpenDyslexic"/>
        </w:rPr>
      </w:pPr>
      <w:r w:rsidRPr="00A70AA0">
        <w:rPr>
          <w:rFonts w:ascii="OpenDyslexic" w:hAnsi="OpenDyslexic"/>
          <w:b/>
        </w:rPr>
        <w:t>c)</w:t>
      </w:r>
      <w:r w:rsidRPr="00A70AA0">
        <w:rPr>
          <w:rFonts w:ascii="OpenDyslexic" w:hAnsi="OpenDyslexic"/>
        </w:rPr>
        <w:t xml:space="preserve"> This reaction is described as a </w:t>
      </w:r>
      <w:r w:rsidRPr="00A70AA0">
        <w:rPr>
          <w:rFonts w:ascii="OpenDyslexic" w:hAnsi="OpenDyslexic"/>
          <w:b/>
        </w:rPr>
        <w:t>neutralisation</w:t>
      </w:r>
      <w:r w:rsidRPr="00A70AA0">
        <w:rPr>
          <w:rFonts w:ascii="OpenDyslexic" w:hAnsi="OpenDyslexic"/>
        </w:rPr>
        <w:t xml:space="preserve"> reaction.   Explain what is meant by the term </w:t>
      </w:r>
      <w:r w:rsidRPr="00A70AA0">
        <w:rPr>
          <w:rFonts w:ascii="OpenDyslexic" w:hAnsi="OpenDyslexic"/>
          <w:b/>
        </w:rPr>
        <w:t>neutralisation</w:t>
      </w:r>
    </w:p>
    <w:p w:rsidR="00F915D2" w:rsidRPr="00A70AA0" w:rsidRDefault="00CC27E7" w:rsidP="00C92C00">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rPr>
          <w:rFonts w:ascii="OpenDyslexic" w:hAnsi="OpenDyslexic"/>
        </w:rPr>
      </w:pPr>
      <w:r w:rsidRPr="00A70AA0">
        <w:rPr>
          <w:rFonts w:ascii="OpenDyslexic" w:hAnsi="OpenDyslexic"/>
          <w:b/>
        </w:rPr>
        <w:lastRenderedPageBreak/>
        <w:t>1</w:t>
      </w:r>
      <w:r w:rsidR="00A6526C" w:rsidRPr="00A70AA0">
        <w:rPr>
          <w:rFonts w:ascii="OpenDyslexic" w:hAnsi="OpenDyslexic"/>
          <w:b/>
        </w:rPr>
        <w:t>9</w:t>
      </w:r>
      <w:r w:rsidR="00124866" w:rsidRPr="00A70AA0">
        <w:rPr>
          <w:rFonts w:ascii="OpenDyslexic" w:hAnsi="OpenDyslexic"/>
          <w:b/>
        </w:rPr>
        <w:t xml:space="preserve">) </w:t>
      </w:r>
      <w:proofErr w:type="gramStart"/>
      <w:r w:rsidR="00124866" w:rsidRPr="00A70AA0">
        <w:rPr>
          <w:rFonts w:ascii="OpenDyslexic" w:hAnsi="OpenDyslexic"/>
          <w:b/>
        </w:rPr>
        <w:t>a</w:t>
      </w:r>
      <w:proofErr w:type="gramEnd"/>
      <w:r w:rsidR="00124866" w:rsidRPr="00A70AA0">
        <w:rPr>
          <w:rFonts w:ascii="OpenDyslexic" w:hAnsi="OpenDyslexic"/>
          <w:b/>
        </w:rPr>
        <w:t>)</w:t>
      </w:r>
      <w:r w:rsidR="00124866" w:rsidRPr="00A70AA0">
        <w:rPr>
          <w:rFonts w:ascii="OpenDyslexic" w:hAnsi="OpenDyslexic"/>
        </w:rPr>
        <w:t xml:space="preserve">  James carried out an investigation to see how many colours he could make with universal indicator. He started with 5 mL of dilute hydrochloric acid in a boiling tube and added 5 drops of universal indicator. The solution turned red. James then added dilute sodium hydroxide to the boiling tube, a drop at a time, un</w:t>
      </w:r>
      <w:r w:rsidRPr="00A70AA0">
        <w:rPr>
          <w:rFonts w:ascii="OpenDyslexic" w:hAnsi="OpenDyslexic"/>
        </w:rPr>
        <w:t>til the solution turned purple.</w:t>
      </w:r>
      <w:r w:rsidR="00124866" w:rsidRPr="00A70AA0">
        <w:rPr>
          <w:rFonts w:ascii="OpenDyslexic" w:hAnsi="OpenDyslexic"/>
        </w:rPr>
        <w:br/>
      </w:r>
      <w:proofErr w:type="spellStart"/>
      <w:r w:rsidR="00124866" w:rsidRPr="00A70AA0">
        <w:rPr>
          <w:rFonts w:ascii="OpenDyslexic" w:hAnsi="OpenDyslexic"/>
          <w:b/>
        </w:rPr>
        <w:t>i</w:t>
      </w:r>
      <w:proofErr w:type="spellEnd"/>
      <w:r w:rsidR="00124866" w:rsidRPr="00A70AA0">
        <w:rPr>
          <w:rFonts w:ascii="OpenDyslexic" w:hAnsi="OpenDyslexic"/>
          <w:b/>
        </w:rPr>
        <w:t>)</w:t>
      </w:r>
      <w:r w:rsidR="00124866" w:rsidRPr="00A70AA0">
        <w:rPr>
          <w:rFonts w:ascii="OpenDyslexic" w:hAnsi="OpenDyslexic"/>
        </w:rPr>
        <w:t xml:space="preserve"> James obtained three more colours as he added the sodium hydroxide to the acid. These colours were green, blue and yellow. Write the colours in the correct order as they appeared.</w:t>
      </w:r>
    </w:p>
    <w:p w:rsidR="00F915D2" w:rsidRPr="00A70AA0" w:rsidRDefault="00124866" w:rsidP="00C92C00">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rPr>
          <w:rFonts w:ascii="OpenDyslexic" w:hAnsi="OpenDyslexic"/>
        </w:rPr>
      </w:pPr>
      <w:r w:rsidRPr="00A70AA0">
        <w:rPr>
          <w:rFonts w:ascii="OpenDyslexic" w:hAnsi="OpenDyslexic"/>
        </w:rPr>
        <w:br/>
      </w:r>
      <w:r w:rsidRPr="00A70AA0">
        <w:rPr>
          <w:rFonts w:ascii="OpenDyslexic" w:hAnsi="OpenDyslexic"/>
          <w:b/>
        </w:rPr>
        <w:t>ii)</w:t>
      </w:r>
      <w:r w:rsidRPr="00A70AA0">
        <w:rPr>
          <w:rFonts w:ascii="OpenDyslexic" w:hAnsi="OpenDyslexic"/>
        </w:rPr>
        <w:t xml:space="preserve"> Which colour on the chart corresponds to a pH of 1–2?</w:t>
      </w:r>
    </w:p>
    <w:p w:rsidR="00124866" w:rsidRPr="00A70AA0" w:rsidRDefault="00124866" w:rsidP="00C92C00">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rPr>
          <w:rFonts w:ascii="OpenDyslexic" w:hAnsi="OpenDyslexic"/>
        </w:rPr>
      </w:pPr>
      <w:r w:rsidRPr="00A70AA0">
        <w:rPr>
          <w:rFonts w:ascii="OpenDyslexic" w:hAnsi="OpenDyslexic"/>
        </w:rPr>
        <w:br/>
      </w:r>
      <w:r w:rsidRPr="00A70AA0">
        <w:rPr>
          <w:rFonts w:ascii="OpenDyslexic" w:hAnsi="OpenDyslexic"/>
          <w:b/>
        </w:rPr>
        <w:t>iii)</w:t>
      </w:r>
      <w:r w:rsidRPr="00A70AA0">
        <w:rPr>
          <w:rFonts w:ascii="OpenDyslexic" w:hAnsi="OpenDyslexic"/>
        </w:rPr>
        <w:t xml:space="preserve"> Discuss what effect adding the sodium hydroxide has on the pH of the solution in the boiling tube.</w:t>
      </w:r>
    </w:p>
    <w:p w:rsidR="00124866" w:rsidRPr="00A70AA0" w:rsidRDefault="00124866" w:rsidP="00C92C00">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rPr>
          <w:rFonts w:ascii="OpenDyslexic" w:hAnsi="OpenDyslexic"/>
        </w:rPr>
      </w:pPr>
    </w:p>
    <w:p w:rsidR="00685ED4" w:rsidRPr="00A70AA0" w:rsidRDefault="00685ED4" w:rsidP="00C92C00">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rPr>
          <w:rFonts w:ascii="OpenDyslexic" w:hAnsi="OpenDyslexic"/>
          <w:b/>
        </w:rPr>
      </w:pPr>
    </w:p>
    <w:p w:rsidR="00CC27E7" w:rsidRPr="00A70AA0" w:rsidRDefault="00CC27E7" w:rsidP="00C92C00">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rPr>
          <w:rFonts w:ascii="OpenDyslexic" w:hAnsi="OpenDyslexic"/>
          <w:b/>
        </w:rPr>
      </w:pPr>
    </w:p>
    <w:p w:rsidR="00CC27E7" w:rsidRPr="00A70AA0" w:rsidRDefault="00A6526C" w:rsidP="00CC27E7">
      <w:pPr>
        <w:autoSpaceDE w:val="0"/>
        <w:autoSpaceDN w:val="0"/>
        <w:adjustRightInd w:val="0"/>
        <w:rPr>
          <w:rFonts w:ascii="OpenDyslexic" w:hAnsi="OpenDyslexic"/>
        </w:rPr>
      </w:pPr>
      <w:r w:rsidRPr="00A70AA0">
        <w:rPr>
          <w:rFonts w:ascii="OpenDyslexic" w:eastAsia="Times New Roman" w:hAnsi="OpenDyslexic"/>
          <w:b/>
          <w:bCs/>
          <w:lang w:eastAsia="en-NZ"/>
        </w:rPr>
        <w:t>20</w:t>
      </w:r>
      <w:r w:rsidR="00CC27E7" w:rsidRPr="00A70AA0">
        <w:rPr>
          <w:rFonts w:ascii="OpenDyslexic" w:eastAsia="Times New Roman" w:hAnsi="OpenDyslexic"/>
          <w:b/>
          <w:bCs/>
          <w:lang w:eastAsia="en-NZ"/>
        </w:rPr>
        <w:t xml:space="preserve">) </w:t>
      </w:r>
      <w:proofErr w:type="spellStart"/>
      <w:proofErr w:type="gramStart"/>
      <w:r w:rsidR="00CC27E7" w:rsidRPr="00A70AA0">
        <w:rPr>
          <w:rFonts w:ascii="OpenDyslexic" w:hAnsi="OpenDyslexic"/>
          <w:b/>
        </w:rPr>
        <w:t>i</w:t>
      </w:r>
      <w:proofErr w:type="spellEnd"/>
      <w:proofErr w:type="gramEnd"/>
      <w:r w:rsidR="00CC27E7" w:rsidRPr="00A70AA0">
        <w:rPr>
          <w:rFonts w:ascii="OpenDyslexic" w:hAnsi="OpenDyslexic"/>
          <w:b/>
        </w:rPr>
        <w:t>)</w:t>
      </w:r>
      <w:r w:rsidR="00CC27E7" w:rsidRPr="00A70AA0">
        <w:rPr>
          <w:rFonts w:ascii="OpenDyslexic" w:hAnsi="OpenDyslexic"/>
        </w:rPr>
        <w:t xml:space="preserve"> A student has one test tube containing magnesium oxide and another containing magnesium carbonate. Both substances are white powders.</w:t>
      </w:r>
    </w:p>
    <w:p w:rsidR="00CC27E7" w:rsidRPr="00A70AA0" w:rsidRDefault="00CC27E7" w:rsidP="00CC27E7">
      <w:pPr>
        <w:autoSpaceDE w:val="0"/>
        <w:autoSpaceDN w:val="0"/>
        <w:adjustRightInd w:val="0"/>
        <w:rPr>
          <w:rFonts w:ascii="OpenDyslexic" w:hAnsi="OpenDyslexic"/>
        </w:rPr>
      </w:pPr>
      <w:r w:rsidRPr="00A70AA0">
        <w:rPr>
          <w:rFonts w:ascii="OpenDyslexic" w:hAnsi="OpenDyslexic"/>
        </w:rPr>
        <w:t xml:space="preserve">The student has to identify which test tube contains magnesium oxide and which test tube contains magnesium carbonate, using only </w:t>
      </w:r>
      <w:proofErr w:type="spellStart"/>
      <w:r w:rsidRPr="00A70AA0">
        <w:rPr>
          <w:rFonts w:ascii="OpenDyslexic" w:hAnsi="OpenDyslexic"/>
        </w:rPr>
        <w:t>sulfuric</w:t>
      </w:r>
      <w:proofErr w:type="spellEnd"/>
      <w:r w:rsidRPr="00A70AA0">
        <w:rPr>
          <w:rFonts w:ascii="OpenDyslexic" w:hAnsi="OpenDyslexic"/>
        </w:rPr>
        <w:t xml:space="preserve"> acid. </w:t>
      </w:r>
    </w:p>
    <w:p w:rsidR="00CC27E7" w:rsidRPr="00A70AA0" w:rsidRDefault="00CC27E7" w:rsidP="00CC27E7">
      <w:pPr>
        <w:autoSpaceDE w:val="0"/>
        <w:autoSpaceDN w:val="0"/>
        <w:adjustRightInd w:val="0"/>
        <w:rPr>
          <w:rFonts w:ascii="OpenDyslexic" w:hAnsi="OpenDyslexic"/>
        </w:rPr>
      </w:pPr>
      <w:r w:rsidRPr="00A70AA0">
        <w:rPr>
          <w:rFonts w:ascii="OpenDyslexic" w:hAnsi="OpenDyslexic"/>
        </w:rPr>
        <w:t>Explain how the student would do this.</w:t>
      </w:r>
    </w:p>
    <w:p w:rsidR="00CC27E7" w:rsidRPr="00A70AA0" w:rsidRDefault="00CC27E7" w:rsidP="00CC27E7">
      <w:pPr>
        <w:autoSpaceDE w:val="0"/>
        <w:autoSpaceDN w:val="0"/>
        <w:adjustRightInd w:val="0"/>
        <w:rPr>
          <w:rFonts w:ascii="OpenDyslexic" w:hAnsi="OpenDyslexic"/>
        </w:rPr>
      </w:pPr>
    </w:p>
    <w:p w:rsidR="00A6526C" w:rsidRPr="00A70AA0" w:rsidRDefault="00CC27E7" w:rsidP="00A6526C">
      <w:pPr>
        <w:autoSpaceDE w:val="0"/>
        <w:autoSpaceDN w:val="0"/>
        <w:adjustRightInd w:val="0"/>
        <w:rPr>
          <w:rFonts w:ascii="OpenDyslexic" w:hAnsi="OpenDyslexic"/>
        </w:rPr>
      </w:pPr>
      <w:r w:rsidRPr="00A70AA0">
        <w:rPr>
          <w:rFonts w:ascii="OpenDyslexic" w:hAnsi="OpenDyslexic"/>
          <w:b/>
        </w:rPr>
        <w:t>ii)</w:t>
      </w:r>
      <w:r w:rsidRPr="00A70AA0">
        <w:rPr>
          <w:rFonts w:ascii="OpenDyslexic" w:hAnsi="OpenDyslexic"/>
        </w:rPr>
        <w:t xml:space="preserve"> Magnesium hydroxide also reacts with </w:t>
      </w:r>
      <w:proofErr w:type="spellStart"/>
      <w:r w:rsidRPr="00A70AA0">
        <w:rPr>
          <w:rFonts w:ascii="OpenDyslexic" w:hAnsi="OpenDyslexic"/>
        </w:rPr>
        <w:t>sulfuric</w:t>
      </w:r>
      <w:proofErr w:type="spellEnd"/>
      <w:r w:rsidRPr="00A70AA0">
        <w:rPr>
          <w:rFonts w:ascii="OpenDyslexic" w:hAnsi="OpenDyslexic"/>
        </w:rPr>
        <w:t xml:space="preserve"> acid. Write a </w:t>
      </w:r>
      <w:r w:rsidRPr="00A70AA0">
        <w:rPr>
          <w:rFonts w:ascii="OpenDyslexic" w:hAnsi="OpenDyslexic"/>
          <w:b/>
          <w:bCs/>
        </w:rPr>
        <w:t xml:space="preserve">balanced symbol </w:t>
      </w:r>
      <w:r w:rsidRPr="00A70AA0">
        <w:rPr>
          <w:rFonts w:ascii="OpenDyslexic" w:hAnsi="OpenDyslexic"/>
        </w:rPr>
        <w:t>equation for this reaction.</w:t>
      </w:r>
    </w:p>
    <w:p w:rsidR="00DF4FF7" w:rsidRPr="00A70AA0" w:rsidRDefault="00A6526C" w:rsidP="00A6526C">
      <w:pPr>
        <w:autoSpaceDE w:val="0"/>
        <w:autoSpaceDN w:val="0"/>
        <w:adjustRightInd w:val="0"/>
        <w:rPr>
          <w:rFonts w:ascii="OpenDyslexic" w:hAnsi="OpenDyslexic"/>
        </w:rPr>
      </w:pPr>
      <w:r w:rsidRPr="00A70AA0">
        <w:rPr>
          <w:rFonts w:ascii="OpenDyslexic" w:hAnsi="OpenDyslexic"/>
        </w:rPr>
        <w:t>21</w:t>
      </w:r>
      <w:r w:rsidR="00DF4FF7" w:rsidRPr="00A70AA0">
        <w:rPr>
          <w:rFonts w:ascii="OpenDyslexic" w:hAnsi="OpenDyslexic"/>
          <w:b/>
        </w:rPr>
        <w:t>)</w:t>
      </w:r>
      <w:r w:rsidR="00124866" w:rsidRPr="00A70AA0">
        <w:rPr>
          <w:rFonts w:ascii="OpenDyslexic" w:hAnsi="OpenDyslexic"/>
          <w:b/>
        </w:rPr>
        <w:t xml:space="preserve"> a)</w:t>
      </w:r>
      <w:r w:rsidR="00DF4FF7" w:rsidRPr="00A70AA0">
        <w:rPr>
          <w:rFonts w:ascii="OpenDyslexic" w:hAnsi="OpenDyslexic"/>
        </w:rPr>
        <w:t xml:space="preserve"> write down the colour of the following substance with </w:t>
      </w:r>
      <w:proofErr w:type="spellStart"/>
      <w:r w:rsidR="00DF4FF7" w:rsidRPr="00A70AA0">
        <w:rPr>
          <w:rFonts w:ascii="OpenDyslexic" w:hAnsi="OpenDyslexic"/>
          <w:b/>
        </w:rPr>
        <w:t>i</w:t>
      </w:r>
      <w:proofErr w:type="spellEnd"/>
      <w:r w:rsidR="00DF4FF7" w:rsidRPr="00A70AA0">
        <w:rPr>
          <w:rFonts w:ascii="OpenDyslexic" w:hAnsi="OpenDyslexic"/>
          <w:b/>
        </w:rPr>
        <w:t>)</w:t>
      </w:r>
      <w:r w:rsidR="00DF4FF7" w:rsidRPr="00A70AA0">
        <w:rPr>
          <w:rFonts w:ascii="OpenDyslexic" w:hAnsi="OpenDyslexic"/>
        </w:rPr>
        <w:t xml:space="preserve"> Universal Indicator and </w:t>
      </w:r>
      <w:r w:rsidR="00DF4FF7" w:rsidRPr="00A70AA0">
        <w:rPr>
          <w:rFonts w:ascii="OpenDyslexic" w:hAnsi="OpenDyslexic"/>
          <w:b/>
        </w:rPr>
        <w:t>ii)</w:t>
      </w:r>
      <w:r w:rsidR="00DF4FF7" w:rsidRPr="00A70AA0">
        <w:rPr>
          <w:rFonts w:ascii="OpenDyslexic" w:hAnsi="OpenDyslexic"/>
        </w:rPr>
        <w:t xml:space="preserve"> litmus paper</w:t>
      </w:r>
      <w:r w:rsidR="00C92C00" w:rsidRPr="00A70AA0">
        <w:rPr>
          <w:rFonts w:ascii="OpenDyslexic" w:hAnsi="OpenDyslexic"/>
        </w:rPr>
        <w:t xml:space="preserve">  </w:t>
      </w:r>
      <w:r w:rsidR="00CC27E7" w:rsidRPr="00A70AA0">
        <w:rPr>
          <w:rFonts w:ascii="OpenDyslexic" w:hAnsi="OpenDyslexic"/>
        </w:rPr>
        <w:t xml:space="preserve">     </w:t>
      </w:r>
      <w:r w:rsidR="00C92C00" w:rsidRPr="00A70AA0">
        <w:rPr>
          <w:rFonts w:ascii="OpenDyslexic" w:hAnsi="OpenDyslexic"/>
        </w:rPr>
        <w:t>Hydrochloric acid</w:t>
      </w:r>
      <w:r w:rsidR="00CC27E7" w:rsidRPr="00A70AA0">
        <w:rPr>
          <w:rFonts w:ascii="OpenDyslexic" w:hAnsi="OpenDyslexic"/>
        </w:rPr>
        <w:t xml:space="preserve">      </w:t>
      </w:r>
      <w:r w:rsidR="00C92C00" w:rsidRPr="00A70AA0">
        <w:rPr>
          <w:rFonts w:ascii="OpenDyslexic" w:hAnsi="OpenDyslexic"/>
        </w:rPr>
        <w:t>Calcium oxide</w:t>
      </w:r>
    </w:p>
    <w:p w:rsidR="00BF3E89" w:rsidRPr="00A70AA0" w:rsidRDefault="00BF3E89" w:rsidP="00A6526C">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s>
        <w:jc w:val="center"/>
        <w:rPr>
          <w:rFonts w:ascii="OpenDyslexic" w:hAnsi="OpenDyslexic"/>
        </w:rPr>
      </w:pPr>
      <w:r w:rsidRPr="00A70AA0">
        <w:rPr>
          <w:rFonts w:ascii="OpenDyslexic" w:hAnsi="OpenDyslexic"/>
          <w:noProof/>
          <w:lang w:eastAsia="en-NZ"/>
        </w:rPr>
        <w:lastRenderedPageBreak/>
        <w:drawing>
          <wp:inline distT="0" distB="0" distL="0" distR="0" wp14:anchorId="4F3DB258" wp14:editId="0CEFAF2A">
            <wp:extent cx="5648325" cy="15953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sci2004indicators.jpg"/>
                    <pic:cNvPicPr/>
                  </pic:nvPicPr>
                  <pic:blipFill>
                    <a:blip r:embed="rId12">
                      <a:extLst>
                        <a:ext uri="{28A0092B-C50C-407E-A947-70E740481C1C}">
                          <a14:useLocalDpi xmlns:a14="http://schemas.microsoft.com/office/drawing/2010/main" val="0"/>
                        </a:ext>
                      </a:extLst>
                    </a:blip>
                    <a:stretch>
                      <a:fillRect/>
                    </a:stretch>
                  </pic:blipFill>
                  <pic:spPr>
                    <a:xfrm>
                      <a:off x="0" y="0"/>
                      <a:ext cx="5654084" cy="1597017"/>
                    </a:xfrm>
                    <a:prstGeom prst="rect">
                      <a:avLst/>
                    </a:prstGeom>
                  </pic:spPr>
                </pic:pic>
              </a:graphicData>
            </a:graphic>
          </wp:inline>
        </w:drawing>
      </w:r>
    </w:p>
    <w:tbl>
      <w:tblPr>
        <w:tblW w:w="0" w:type="auto"/>
        <w:tblBorders>
          <w:top w:val="nil"/>
          <w:left w:val="nil"/>
          <w:bottom w:val="nil"/>
          <w:right w:val="nil"/>
        </w:tblBorders>
        <w:tblLayout w:type="fixed"/>
        <w:tblLook w:val="0000" w:firstRow="0" w:lastRow="0" w:firstColumn="0" w:lastColumn="0" w:noHBand="0" w:noVBand="0"/>
      </w:tblPr>
      <w:tblGrid>
        <w:gridCol w:w="9061"/>
      </w:tblGrid>
      <w:tr w:rsidR="00DF4FF7" w:rsidRPr="00A70AA0">
        <w:trPr>
          <w:trHeight w:val="123"/>
        </w:trPr>
        <w:tc>
          <w:tcPr>
            <w:tcW w:w="9061" w:type="dxa"/>
          </w:tcPr>
          <w:p w:rsidR="00C92C00" w:rsidRPr="00A70AA0" w:rsidRDefault="00C92C00" w:rsidP="00A6526C">
            <w:pPr>
              <w:jc w:val="center"/>
              <w:rPr>
                <w:rFonts w:ascii="OpenDyslexic" w:hAnsi="OpenDyslexic"/>
              </w:rPr>
            </w:pPr>
          </w:p>
        </w:tc>
      </w:tr>
    </w:tbl>
    <w:p w:rsidR="00A6526C" w:rsidRPr="00A70AA0" w:rsidRDefault="00124866" w:rsidP="00A70AA0">
      <w:pPr>
        <w:pStyle w:val="Pa6"/>
        <w:spacing w:line="240" w:lineRule="auto"/>
        <w:ind w:left="560" w:hanging="560"/>
        <w:rPr>
          <w:rFonts w:ascii="OpenDyslexic" w:hAnsi="OpenDyslexic" w:cs="Times New Roman"/>
          <w:color w:val="000000"/>
        </w:rPr>
      </w:pPr>
      <w:r w:rsidRPr="00A70AA0">
        <w:rPr>
          <w:rFonts w:ascii="OpenDyslexic" w:hAnsi="OpenDyslexic" w:cs="Times New Roman"/>
          <w:b/>
          <w:color w:val="000000"/>
        </w:rPr>
        <w:t xml:space="preserve">b) </w:t>
      </w:r>
      <w:proofErr w:type="spellStart"/>
      <w:proofErr w:type="gramStart"/>
      <w:r w:rsidRPr="00A70AA0">
        <w:rPr>
          <w:rFonts w:ascii="OpenDyslexic" w:hAnsi="OpenDyslexic" w:cs="Times New Roman"/>
          <w:b/>
          <w:color w:val="000000"/>
        </w:rPr>
        <w:t>i</w:t>
      </w:r>
      <w:proofErr w:type="spellEnd"/>
      <w:proofErr w:type="gramEnd"/>
      <w:r w:rsidRPr="00A70AA0">
        <w:rPr>
          <w:rFonts w:ascii="OpenDyslexic" w:hAnsi="OpenDyslexic" w:cs="Times New Roman"/>
          <w:b/>
          <w:color w:val="000000"/>
        </w:rPr>
        <w:t>)</w:t>
      </w:r>
      <w:r w:rsidRPr="00A70AA0">
        <w:rPr>
          <w:rFonts w:ascii="OpenDyslexic" w:hAnsi="OpenDyslexic" w:cs="Times New Roman"/>
          <w:color w:val="000000"/>
        </w:rPr>
        <w:t xml:space="preserve"> Name the most strongly alkaline substance shown above. </w:t>
      </w:r>
    </w:p>
    <w:p w:rsidR="00A6526C" w:rsidRPr="00A70AA0" w:rsidRDefault="00124866" w:rsidP="00A70AA0">
      <w:pPr>
        <w:pStyle w:val="Pa6"/>
        <w:spacing w:line="240" w:lineRule="auto"/>
        <w:ind w:left="560" w:hanging="560"/>
        <w:rPr>
          <w:rFonts w:ascii="OpenDyslexic" w:hAnsi="OpenDyslexic" w:cs="Times New Roman"/>
          <w:color w:val="000000"/>
        </w:rPr>
      </w:pPr>
      <w:r w:rsidRPr="00A70AA0">
        <w:rPr>
          <w:rFonts w:ascii="OpenDyslexic" w:hAnsi="OpenDyslexic" w:cs="Times New Roman"/>
          <w:b/>
          <w:color w:val="000000"/>
        </w:rPr>
        <w:t>ii)</w:t>
      </w:r>
      <w:r w:rsidRPr="00A70AA0">
        <w:rPr>
          <w:rFonts w:ascii="OpenDyslexic" w:hAnsi="OpenDyslexic" w:cs="Times New Roman"/>
          <w:color w:val="000000"/>
        </w:rPr>
        <w:t xml:space="preserve"> Which fruit juice is more acidic than vinegar? </w:t>
      </w:r>
    </w:p>
    <w:p w:rsidR="00A56663" w:rsidRPr="00A70AA0" w:rsidRDefault="00124866" w:rsidP="00CC27E7">
      <w:pPr>
        <w:pStyle w:val="aBodyText10mmhanging"/>
        <w:spacing w:line="240" w:lineRule="auto"/>
        <w:rPr>
          <w:rFonts w:ascii="OpenDyslexic" w:hAnsi="OpenDyslexic"/>
        </w:rPr>
      </w:pPr>
      <w:r w:rsidRPr="00A70AA0">
        <w:rPr>
          <w:rFonts w:ascii="OpenDyslexic" w:hAnsi="OpenDyslexic"/>
          <w:b/>
        </w:rPr>
        <w:t>iii)</w:t>
      </w:r>
      <w:r w:rsidRPr="00A70AA0">
        <w:rPr>
          <w:rFonts w:ascii="OpenDyslexic" w:hAnsi="OpenDyslexic"/>
        </w:rPr>
        <w:t xml:space="preserve"> Bacteria can turn sugar in your mouth to acid that attacks teeth. Explain why toothpaste has such a high pH</w:t>
      </w:r>
    </w:p>
    <w:p w:rsidR="00A56663" w:rsidRPr="00A70AA0" w:rsidRDefault="00A56663" w:rsidP="00A56663">
      <w:pPr>
        <w:pStyle w:val="aBodyText10mmhanging"/>
        <w:rPr>
          <w:rFonts w:ascii="OpenDyslexic" w:hAnsi="OpenDyslexic"/>
        </w:rPr>
      </w:pPr>
    </w:p>
    <w:p w:rsidR="007E6850" w:rsidRPr="00A70AA0" w:rsidRDefault="007E6850" w:rsidP="00EC19C9">
      <w:pPr>
        <w:jc w:val="right"/>
        <w:rPr>
          <w:rFonts w:ascii="OpenDyslexic" w:hAnsi="OpenDyslexic"/>
        </w:rPr>
      </w:pPr>
    </w:p>
    <w:p w:rsidR="007E6850" w:rsidRPr="00A70AA0" w:rsidRDefault="007E6850" w:rsidP="00EC19C9">
      <w:pPr>
        <w:jc w:val="right"/>
        <w:rPr>
          <w:rFonts w:ascii="OpenDyslexic" w:hAnsi="OpenDyslexic"/>
        </w:rPr>
      </w:pPr>
    </w:p>
    <w:p w:rsidR="00CC27E7" w:rsidRPr="00A70AA0" w:rsidRDefault="00A6526C" w:rsidP="00CC27E7">
      <w:pPr>
        <w:pStyle w:val="Pa6"/>
        <w:ind w:left="560" w:hanging="560"/>
        <w:rPr>
          <w:rFonts w:ascii="OpenDyslexic" w:hAnsi="OpenDyslexic" w:cs="Times New Roman"/>
          <w:color w:val="000000"/>
        </w:rPr>
      </w:pPr>
      <w:r w:rsidRPr="00A70AA0">
        <w:rPr>
          <w:rFonts w:ascii="OpenDyslexic" w:eastAsia="Times New Roman" w:hAnsi="OpenDyslexic" w:cs="Times New Roman"/>
          <w:b/>
          <w:bCs/>
          <w:lang w:eastAsia="en-NZ"/>
        </w:rPr>
        <w:t>22</w:t>
      </w:r>
      <w:r w:rsidR="00CC27E7" w:rsidRPr="00A70AA0">
        <w:rPr>
          <w:rFonts w:ascii="OpenDyslexic" w:eastAsia="Times New Roman" w:hAnsi="OpenDyslexic" w:cs="Times New Roman"/>
          <w:b/>
          <w:bCs/>
          <w:lang w:eastAsia="en-NZ"/>
        </w:rPr>
        <w:t xml:space="preserve">) </w:t>
      </w:r>
      <w:r w:rsidR="00CC27E7" w:rsidRPr="00A70AA0">
        <w:rPr>
          <w:rFonts w:ascii="OpenDyslexic" w:hAnsi="OpenDyslexic" w:cs="Times New Roman"/>
          <w:color w:val="000000"/>
        </w:rPr>
        <w:t xml:space="preserve">Hydrochloric and </w:t>
      </w:r>
      <w:proofErr w:type="spellStart"/>
      <w:r w:rsidR="00CC27E7" w:rsidRPr="00A70AA0">
        <w:rPr>
          <w:rFonts w:ascii="OpenDyslexic" w:hAnsi="OpenDyslexic" w:cs="Times New Roman"/>
          <w:color w:val="000000"/>
        </w:rPr>
        <w:t>sulfuric</w:t>
      </w:r>
      <w:proofErr w:type="spellEnd"/>
      <w:r w:rsidR="00CC27E7" w:rsidRPr="00A70AA0">
        <w:rPr>
          <w:rFonts w:ascii="OpenDyslexic" w:hAnsi="OpenDyslexic" w:cs="Times New Roman"/>
          <w:color w:val="000000"/>
        </w:rPr>
        <w:t xml:space="preserve"> acids both react with carbonates and hydrogen carbonates to produce a gas. </w:t>
      </w:r>
    </w:p>
    <w:p w:rsidR="00A6526C" w:rsidRPr="00A70AA0" w:rsidRDefault="00CC27E7" w:rsidP="00A70AA0">
      <w:pPr>
        <w:pStyle w:val="Pa10"/>
        <w:ind w:left="1120" w:hanging="1120"/>
        <w:rPr>
          <w:rFonts w:ascii="OpenDyslexic" w:hAnsi="OpenDyslexic" w:cs="Times New Roman"/>
          <w:color w:val="000000"/>
        </w:rPr>
      </w:pPr>
      <w:proofErr w:type="spellStart"/>
      <w:r w:rsidRPr="00A70AA0">
        <w:rPr>
          <w:rFonts w:ascii="OpenDyslexic" w:hAnsi="OpenDyslexic" w:cs="Times New Roman"/>
          <w:b/>
          <w:color w:val="000000"/>
        </w:rPr>
        <w:t>i</w:t>
      </w:r>
      <w:proofErr w:type="spellEnd"/>
      <w:r w:rsidRPr="00A70AA0">
        <w:rPr>
          <w:rFonts w:ascii="OpenDyslexic" w:hAnsi="OpenDyslexic" w:cs="Times New Roman"/>
          <w:b/>
          <w:color w:val="000000"/>
        </w:rPr>
        <w:t>)</w:t>
      </w:r>
      <w:r w:rsidRPr="00A70AA0">
        <w:rPr>
          <w:rFonts w:ascii="OpenDyslexic" w:hAnsi="OpenDyslexic" w:cs="Times New Roman"/>
          <w:color w:val="000000"/>
        </w:rPr>
        <w:t xml:space="preserve"> Name the gas. </w:t>
      </w:r>
    </w:p>
    <w:p w:rsidR="00CC27E7" w:rsidRPr="00A70AA0" w:rsidRDefault="00CC27E7" w:rsidP="00CC27E7">
      <w:pPr>
        <w:pStyle w:val="Pa10"/>
        <w:ind w:left="1120" w:hanging="1120"/>
        <w:rPr>
          <w:rFonts w:ascii="OpenDyslexic" w:hAnsi="OpenDyslexic" w:cs="Times New Roman"/>
          <w:color w:val="000000"/>
        </w:rPr>
      </w:pPr>
      <w:r w:rsidRPr="00A70AA0">
        <w:rPr>
          <w:rFonts w:ascii="OpenDyslexic" w:hAnsi="OpenDyslexic" w:cs="Times New Roman"/>
          <w:b/>
          <w:color w:val="000000"/>
        </w:rPr>
        <w:t>ii)</w:t>
      </w:r>
      <w:r w:rsidRPr="00A70AA0">
        <w:rPr>
          <w:rFonts w:ascii="OpenDyslexic" w:hAnsi="OpenDyslexic" w:cs="Times New Roman"/>
          <w:color w:val="000000"/>
        </w:rPr>
        <w:t xml:space="preserve"> Write the </w:t>
      </w:r>
      <w:r w:rsidRPr="00A70AA0">
        <w:rPr>
          <w:rFonts w:ascii="OpenDyslexic" w:hAnsi="OpenDyslexic" w:cs="Times New Roman"/>
          <w:b/>
          <w:bCs/>
          <w:color w:val="000000"/>
        </w:rPr>
        <w:t xml:space="preserve">word equation </w:t>
      </w:r>
      <w:r w:rsidRPr="00A70AA0">
        <w:rPr>
          <w:rFonts w:ascii="OpenDyslexic" w:hAnsi="OpenDyslexic" w:cs="Times New Roman"/>
          <w:color w:val="000000"/>
        </w:rPr>
        <w:t xml:space="preserve">for the reaction of hydrochloric acid with copper carbonate. </w:t>
      </w:r>
    </w:p>
    <w:p w:rsidR="00CC27E7" w:rsidRPr="00A70AA0" w:rsidRDefault="00CC27E7" w:rsidP="00CC27E7">
      <w:pPr>
        <w:rPr>
          <w:rFonts w:ascii="OpenDyslexic" w:hAnsi="OpenDyslexic"/>
        </w:rPr>
      </w:pPr>
    </w:p>
    <w:p w:rsidR="00CC27E7" w:rsidRPr="00A70AA0" w:rsidRDefault="00CC27E7" w:rsidP="00CC27E7">
      <w:pPr>
        <w:pStyle w:val="Pa10"/>
        <w:ind w:left="1120" w:hanging="1120"/>
        <w:rPr>
          <w:rFonts w:ascii="OpenDyslexic" w:hAnsi="OpenDyslexic" w:cs="Times New Roman"/>
          <w:color w:val="000000"/>
        </w:rPr>
      </w:pPr>
      <w:r w:rsidRPr="00A70AA0">
        <w:rPr>
          <w:rFonts w:ascii="OpenDyslexic" w:hAnsi="OpenDyslexic" w:cs="Times New Roman"/>
          <w:b/>
          <w:color w:val="000000"/>
        </w:rPr>
        <w:t>iii)</w:t>
      </w:r>
      <w:r w:rsidRPr="00A70AA0">
        <w:rPr>
          <w:rFonts w:ascii="OpenDyslexic" w:hAnsi="OpenDyslexic" w:cs="Times New Roman"/>
          <w:color w:val="000000"/>
        </w:rPr>
        <w:t xml:space="preserve"> Write a fully balanced </w:t>
      </w:r>
      <w:r w:rsidRPr="00A70AA0">
        <w:rPr>
          <w:rFonts w:ascii="OpenDyslexic" w:hAnsi="OpenDyslexic" w:cs="Times New Roman"/>
          <w:b/>
          <w:bCs/>
          <w:color w:val="000000"/>
        </w:rPr>
        <w:t xml:space="preserve">symbol equation </w:t>
      </w:r>
      <w:r w:rsidRPr="00A70AA0">
        <w:rPr>
          <w:rFonts w:ascii="OpenDyslexic" w:hAnsi="OpenDyslexic" w:cs="Times New Roman"/>
          <w:color w:val="000000"/>
        </w:rPr>
        <w:t xml:space="preserve">for the reaction of </w:t>
      </w:r>
      <w:proofErr w:type="spellStart"/>
      <w:r w:rsidRPr="00A70AA0">
        <w:rPr>
          <w:rFonts w:ascii="OpenDyslexic" w:hAnsi="OpenDyslexic" w:cs="Times New Roman"/>
          <w:color w:val="000000"/>
        </w:rPr>
        <w:t>sulfuric</w:t>
      </w:r>
      <w:proofErr w:type="spellEnd"/>
      <w:r w:rsidRPr="00A70AA0">
        <w:rPr>
          <w:rFonts w:ascii="OpenDyslexic" w:hAnsi="OpenDyslexic" w:cs="Times New Roman"/>
          <w:color w:val="000000"/>
        </w:rPr>
        <w:t xml:space="preserve"> acid with sodium hydrogen carbonate.</w:t>
      </w:r>
    </w:p>
    <w:p w:rsidR="00CC27E7" w:rsidRPr="00A70AA0" w:rsidRDefault="00CC27E7" w:rsidP="00CC27E7">
      <w:pPr>
        <w:rPr>
          <w:rFonts w:ascii="OpenDyslexic" w:hAnsi="OpenDyslexic"/>
        </w:rPr>
      </w:pPr>
    </w:p>
    <w:p w:rsidR="00A6526C" w:rsidRPr="00A70AA0" w:rsidRDefault="00CC27E7" w:rsidP="00A70AA0">
      <w:pPr>
        <w:pStyle w:val="Pa10"/>
        <w:ind w:left="1120" w:hanging="1120"/>
        <w:rPr>
          <w:rFonts w:ascii="OpenDyslexic" w:hAnsi="OpenDyslexic" w:cs="Times New Roman"/>
          <w:color w:val="000000"/>
        </w:rPr>
      </w:pPr>
      <w:proofErr w:type="gramStart"/>
      <w:r w:rsidRPr="00A70AA0">
        <w:rPr>
          <w:rFonts w:ascii="OpenDyslexic" w:hAnsi="OpenDyslexic" w:cs="Times New Roman"/>
          <w:b/>
          <w:color w:val="000000"/>
        </w:rPr>
        <w:t>iv</w:t>
      </w:r>
      <w:proofErr w:type="gramEnd"/>
      <w:r w:rsidRPr="00A70AA0">
        <w:rPr>
          <w:rFonts w:ascii="OpenDyslexic" w:hAnsi="OpenDyslexic" w:cs="Times New Roman"/>
          <w:b/>
          <w:color w:val="000000"/>
        </w:rPr>
        <w:t>)</w:t>
      </w:r>
      <w:r w:rsidRPr="00A70AA0">
        <w:rPr>
          <w:rFonts w:ascii="OpenDyslexic" w:hAnsi="OpenDyslexic" w:cs="Times New Roman"/>
          <w:color w:val="000000"/>
        </w:rPr>
        <w:t xml:space="preserve"> Explain why the reactions of acids with carbonates and hydrogen carbonates are called neutralisation reactions.</w:t>
      </w:r>
    </w:p>
    <w:p w:rsidR="00F915D2" w:rsidRPr="00A70AA0" w:rsidRDefault="00F915D2" w:rsidP="00685ED4">
      <w:pPr>
        <w:jc w:val="right"/>
        <w:rPr>
          <w:rFonts w:ascii="OpenDyslexic" w:hAnsi="OpenDyslexic"/>
        </w:rPr>
      </w:pPr>
    </w:p>
    <w:p w:rsidR="00EC19C9" w:rsidRPr="00A70AA0" w:rsidRDefault="00A6526C" w:rsidP="00685ED4">
      <w:pPr>
        <w:jc w:val="right"/>
        <w:rPr>
          <w:rFonts w:ascii="OpenDyslexic" w:hAnsi="OpenDyslexic"/>
        </w:rPr>
      </w:pPr>
      <w:r w:rsidRPr="00A70AA0">
        <w:rPr>
          <w:rFonts w:ascii="OpenDyslexic" w:hAnsi="OpenDyslexic"/>
        </w:rPr>
        <w:t>© 2015</w:t>
      </w:r>
      <w:r w:rsidR="00EC19C9" w:rsidRPr="00A70AA0">
        <w:rPr>
          <w:rFonts w:ascii="OpenDyslexic" w:hAnsi="OpenDyslexic"/>
        </w:rPr>
        <w:t xml:space="preserve"> </w:t>
      </w:r>
      <w:hyperlink r:id="rId13" w:history="1">
        <w:r w:rsidR="00EC19C9" w:rsidRPr="00A70AA0">
          <w:rPr>
            <w:rStyle w:val="Hyperlink"/>
            <w:rFonts w:ascii="OpenDyslexic" w:hAnsi="OpenDyslexic"/>
          </w:rPr>
          <w:t>http://www.chemicalminds.wikispaces.com</w:t>
        </w:r>
      </w:hyperlink>
    </w:p>
    <w:p w:rsidR="00AF27D4" w:rsidRDefault="00EC19C9" w:rsidP="00685ED4">
      <w:pPr>
        <w:jc w:val="right"/>
        <w:rPr>
          <w:rFonts w:ascii="OpenDyslexic" w:hAnsi="OpenDyslexic"/>
        </w:rPr>
      </w:pPr>
      <w:r w:rsidRPr="00A70AA0">
        <w:rPr>
          <w:rFonts w:ascii="OpenDyslexic" w:hAnsi="OpenDyslexic"/>
        </w:rPr>
        <w:t>NCEA questions a</w:t>
      </w:r>
      <w:r w:rsidR="00685ED4" w:rsidRPr="00A70AA0">
        <w:rPr>
          <w:rFonts w:ascii="OpenDyslexic" w:hAnsi="OpenDyslexic"/>
        </w:rPr>
        <w:softHyphen/>
      </w:r>
      <w:r w:rsidR="00685ED4" w:rsidRPr="00A70AA0">
        <w:rPr>
          <w:rFonts w:ascii="OpenDyslexic" w:hAnsi="OpenDyslexic"/>
        </w:rPr>
        <w:softHyphen/>
      </w:r>
      <w:r w:rsidRPr="00A70AA0">
        <w:rPr>
          <w:rFonts w:ascii="OpenDyslexic" w:hAnsi="OpenDyslexic"/>
        </w:rPr>
        <w:t>nd answers reproduced with permission from NZQA</w:t>
      </w:r>
    </w:p>
    <w:p w:rsidR="00A70AA0" w:rsidRPr="00A70AA0" w:rsidRDefault="00A70AA0" w:rsidP="00685ED4">
      <w:pPr>
        <w:jc w:val="right"/>
        <w:rPr>
          <w:rFonts w:ascii="OpenDyslexic" w:eastAsia="Times New Roman" w:hAnsi="OpenDyslexic"/>
          <w:bCs/>
          <w:color w:val="000000"/>
          <w:sz w:val="20"/>
          <w:szCs w:val="20"/>
          <w:lang w:eastAsia="en-NZ"/>
        </w:rPr>
      </w:pPr>
      <w:proofErr w:type="spellStart"/>
      <w:r w:rsidRPr="006D72CA">
        <w:rPr>
          <w:rFonts w:ascii="OpenDyslexic" w:eastAsia="Times New Roman" w:hAnsi="OpenDyslexic"/>
          <w:bCs/>
          <w:color w:val="000000"/>
          <w:sz w:val="20"/>
          <w:szCs w:val="20"/>
          <w:lang w:eastAsia="en-NZ"/>
        </w:rPr>
        <w:t>OpenDyslexia</w:t>
      </w:r>
      <w:proofErr w:type="spellEnd"/>
      <w:r w:rsidRPr="006D72CA">
        <w:rPr>
          <w:rFonts w:ascii="OpenDyslexic" w:eastAsia="Times New Roman" w:hAnsi="OpenDyslexic"/>
          <w:bCs/>
          <w:color w:val="000000"/>
          <w:sz w:val="20"/>
          <w:szCs w:val="20"/>
          <w:lang w:eastAsia="en-NZ"/>
        </w:rPr>
        <w:t xml:space="preserve"> font </w:t>
      </w:r>
      <w:hyperlink r:id="rId14" w:history="1">
        <w:r w:rsidRPr="006D72CA">
          <w:rPr>
            <w:rStyle w:val="Hyperlink"/>
            <w:rFonts w:ascii="OpenDyslexic" w:eastAsia="Times New Roman" w:hAnsi="OpenDyslexic"/>
            <w:bCs/>
            <w:sz w:val="20"/>
            <w:szCs w:val="20"/>
            <w:lang w:eastAsia="en-NZ"/>
          </w:rPr>
          <w:t>http://opendyslexic.org/get-it-free/</w:t>
        </w:r>
      </w:hyperlink>
    </w:p>
    <w:sectPr w:rsidR="00A70AA0" w:rsidRPr="00A70AA0" w:rsidSect="00EC19C9">
      <w:pgSz w:w="16838" w:h="11906"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Roman">
    <w:altName w:val="Times"/>
    <w:panose1 w:val="00000000000000000000"/>
    <w:charset w:val="4D"/>
    <w:family w:val="auto"/>
    <w:notTrueType/>
    <w:pitch w:val="default"/>
    <w:sig w:usb0="03000000"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OpenDyslexic">
    <w:panose1 w:val="00000000000000000000"/>
    <w:charset w:val="00"/>
    <w:family w:val="modern"/>
    <w:notTrueType/>
    <w:pitch w:val="variable"/>
    <w:sig w:usb0="20000207" w:usb1="00000000" w:usb2="00000000" w:usb3="00000000" w:csb0="00000197" w:csb1="00000000"/>
  </w:font>
  <w:font w:name="TimesNewRomanPS-Bold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63CA8"/>
    <w:multiLevelType w:val="hybridMultilevel"/>
    <w:tmpl w:val="8A823638"/>
    <w:lvl w:ilvl="0" w:tplc="52A87038">
      <w:start w:val="1"/>
      <w:numFmt w:val="lowerRoman"/>
      <w:pStyle w:val="BulletedPointIndented"/>
      <w:lvlText w:val="(%1)"/>
      <w:lvlJc w:val="left"/>
      <w:pPr>
        <w:tabs>
          <w:tab w:val="num" w:pos="1134"/>
        </w:tabs>
        <w:ind w:left="1134" w:hanging="567"/>
      </w:pPr>
      <w:rPr>
        <w:rFonts w:ascii="Arial" w:hAnsi="Arial" w:hint="default"/>
        <w:b w:val="0"/>
        <w:i w:val="0"/>
      </w:rPr>
    </w:lvl>
    <w:lvl w:ilvl="1" w:tplc="5D3C3A14">
      <w:start w:val="1"/>
      <w:numFmt w:val="decimal"/>
      <w:lvlText w:val="(%2)"/>
      <w:lvlJc w:val="left"/>
      <w:pPr>
        <w:tabs>
          <w:tab w:val="num" w:pos="1361"/>
        </w:tabs>
        <w:ind w:left="1361" w:hanging="340"/>
      </w:pPr>
      <w:rPr>
        <w:rFonts w:hint="default"/>
        <w:b w:val="0"/>
        <w:i w:val="0"/>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3AC966DC"/>
    <w:multiLevelType w:val="multilevel"/>
    <w:tmpl w:val="BC28E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CE4DE1"/>
    <w:multiLevelType w:val="multilevel"/>
    <w:tmpl w:val="FD962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E287D4A"/>
    <w:multiLevelType w:val="hybridMultilevel"/>
    <w:tmpl w:val="97B2212C"/>
    <w:lvl w:ilvl="0" w:tplc="118EB2C2">
      <w:start w:val="1"/>
      <w:numFmt w:val="lowerLetter"/>
      <w:pStyle w:val="LetteredTask"/>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8090001">
      <w:start w:val="1"/>
      <w:numFmt w:val="bullet"/>
      <w:lvlText w:val=""/>
      <w:lvlJc w:val="left"/>
      <w:pPr>
        <w:tabs>
          <w:tab w:val="num" w:pos="1440"/>
        </w:tabs>
        <w:ind w:left="1440" w:hanging="360"/>
      </w:pPr>
      <w:rPr>
        <w:rFonts w:ascii="Symbol" w:hAnsi="Symbol"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638E01B9"/>
    <w:multiLevelType w:val="hybridMultilevel"/>
    <w:tmpl w:val="38D6E4B2"/>
    <w:lvl w:ilvl="0" w:tplc="0408076E">
      <w:start w:val="1"/>
      <w:numFmt w:val="bullet"/>
      <w:pStyle w:val="BulletedPoin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Arial"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Arial"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Arial" w:hint="default"/>
      </w:rPr>
    </w:lvl>
    <w:lvl w:ilvl="8" w:tplc="04090005" w:tentative="1">
      <w:start w:val="1"/>
      <w:numFmt w:val="bullet"/>
      <w:lvlText w:val=""/>
      <w:lvlJc w:val="left"/>
      <w:pPr>
        <w:tabs>
          <w:tab w:val="num" w:pos="7047"/>
        </w:tabs>
        <w:ind w:left="7047"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EC19C9"/>
    <w:rsid w:val="0000203D"/>
    <w:rsid w:val="000774C4"/>
    <w:rsid w:val="00092C7A"/>
    <w:rsid w:val="000C60F7"/>
    <w:rsid w:val="000E21FA"/>
    <w:rsid w:val="00117B25"/>
    <w:rsid w:val="00124866"/>
    <w:rsid w:val="001909D8"/>
    <w:rsid w:val="00233F9A"/>
    <w:rsid w:val="00242974"/>
    <w:rsid w:val="002436B0"/>
    <w:rsid w:val="00247DB7"/>
    <w:rsid w:val="00340A74"/>
    <w:rsid w:val="00355224"/>
    <w:rsid w:val="0036006B"/>
    <w:rsid w:val="003C7DC6"/>
    <w:rsid w:val="004179E5"/>
    <w:rsid w:val="00461378"/>
    <w:rsid w:val="004B3FE8"/>
    <w:rsid w:val="0057087A"/>
    <w:rsid w:val="00685ED4"/>
    <w:rsid w:val="006A2256"/>
    <w:rsid w:val="006B6A3D"/>
    <w:rsid w:val="006C18FE"/>
    <w:rsid w:val="006D5CDC"/>
    <w:rsid w:val="0070036C"/>
    <w:rsid w:val="007E6850"/>
    <w:rsid w:val="007F3A18"/>
    <w:rsid w:val="00814D97"/>
    <w:rsid w:val="00835D5F"/>
    <w:rsid w:val="0084270F"/>
    <w:rsid w:val="009216BC"/>
    <w:rsid w:val="00937DBA"/>
    <w:rsid w:val="00981EA2"/>
    <w:rsid w:val="00984C41"/>
    <w:rsid w:val="009F75D2"/>
    <w:rsid w:val="00A56663"/>
    <w:rsid w:val="00A6526C"/>
    <w:rsid w:val="00A70AA0"/>
    <w:rsid w:val="00AF27D4"/>
    <w:rsid w:val="00B03134"/>
    <w:rsid w:val="00BF3E89"/>
    <w:rsid w:val="00BF5E28"/>
    <w:rsid w:val="00C9202E"/>
    <w:rsid w:val="00C92C00"/>
    <w:rsid w:val="00CC27E7"/>
    <w:rsid w:val="00CE68CD"/>
    <w:rsid w:val="00CE7839"/>
    <w:rsid w:val="00D00180"/>
    <w:rsid w:val="00D55E91"/>
    <w:rsid w:val="00D71286"/>
    <w:rsid w:val="00DB533D"/>
    <w:rsid w:val="00DD70CA"/>
    <w:rsid w:val="00DF4FF7"/>
    <w:rsid w:val="00E161C9"/>
    <w:rsid w:val="00E63C29"/>
    <w:rsid w:val="00EC19C9"/>
    <w:rsid w:val="00F27C5A"/>
    <w:rsid w:val="00F371B6"/>
    <w:rsid w:val="00F64B7F"/>
    <w:rsid w:val="00F728CE"/>
    <w:rsid w:val="00F90623"/>
    <w:rsid w:val="00F915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7D4"/>
  </w:style>
  <w:style w:type="paragraph" w:styleId="Heading2">
    <w:name w:val="heading 2"/>
    <w:basedOn w:val="Normal"/>
    <w:link w:val="Heading2Char"/>
    <w:uiPriority w:val="9"/>
    <w:qFormat/>
    <w:rsid w:val="00117B25"/>
    <w:pPr>
      <w:spacing w:before="100" w:beforeAutospacing="1" w:after="100" w:afterAutospacing="1"/>
      <w:outlineLvl w:val="1"/>
    </w:pPr>
    <w:rPr>
      <w:rFonts w:eastAsia="Times New Roman"/>
      <w:b/>
      <w:bCs/>
      <w:sz w:val="36"/>
      <w:szCs w:val="36"/>
      <w:lang w:eastAsia="en-NZ"/>
    </w:rPr>
  </w:style>
  <w:style w:type="paragraph" w:styleId="Heading4">
    <w:name w:val="heading 4"/>
    <w:basedOn w:val="Normal"/>
    <w:link w:val="Heading4Char"/>
    <w:uiPriority w:val="9"/>
    <w:qFormat/>
    <w:rsid w:val="00340A74"/>
    <w:pPr>
      <w:spacing w:before="100" w:beforeAutospacing="1" w:after="100" w:afterAutospacing="1"/>
      <w:outlineLvl w:val="3"/>
    </w:pPr>
    <w:rPr>
      <w:rFonts w:eastAsia="Times New Roman"/>
      <w:b/>
      <w:bCs/>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19C9"/>
    <w:rPr>
      <w:b/>
      <w:bCs/>
    </w:rPr>
  </w:style>
  <w:style w:type="character" w:customStyle="1" w:styleId="A12">
    <w:name w:val="A12"/>
    <w:uiPriority w:val="99"/>
    <w:rsid w:val="00EC19C9"/>
    <w:rPr>
      <w:color w:val="221E1F"/>
      <w:sz w:val="16"/>
      <w:szCs w:val="16"/>
    </w:rPr>
  </w:style>
  <w:style w:type="paragraph" w:customStyle="1" w:styleId="Pa28">
    <w:name w:val="Pa28"/>
    <w:basedOn w:val="Normal"/>
    <w:next w:val="Normal"/>
    <w:uiPriority w:val="99"/>
    <w:rsid w:val="00EC19C9"/>
    <w:pPr>
      <w:autoSpaceDE w:val="0"/>
      <w:autoSpaceDN w:val="0"/>
      <w:adjustRightInd w:val="0"/>
      <w:spacing w:line="241" w:lineRule="atLeast"/>
    </w:pPr>
  </w:style>
  <w:style w:type="character" w:styleId="Hyperlink">
    <w:name w:val="Hyperlink"/>
    <w:basedOn w:val="DefaultParagraphFont"/>
    <w:uiPriority w:val="99"/>
    <w:unhideWhenUsed/>
    <w:rsid w:val="00EC19C9"/>
    <w:rPr>
      <w:color w:val="0000FF" w:themeColor="hyperlink"/>
      <w:u w:val="single"/>
    </w:rPr>
  </w:style>
  <w:style w:type="character" w:customStyle="1" w:styleId="Heading4Char">
    <w:name w:val="Heading 4 Char"/>
    <w:basedOn w:val="DefaultParagraphFont"/>
    <w:link w:val="Heading4"/>
    <w:uiPriority w:val="9"/>
    <w:rsid w:val="00340A74"/>
    <w:rPr>
      <w:rFonts w:eastAsia="Times New Roman"/>
      <w:b/>
      <w:bCs/>
      <w:lang w:eastAsia="en-NZ"/>
    </w:rPr>
  </w:style>
  <w:style w:type="character" w:customStyle="1" w:styleId="Heading2Char">
    <w:name w:val="Heading 2 Char"/>
    <w:basedOn w:val="DefaultParagraphFont"/>
    <w:link w:val="Heading2"/>
    <w:uiPriority w:val="9"/>
    <w:rsid w:val="00117B25"/>
    <w:rPr>
      <w:rFonts w:eastAsia="Times New Roman"/>
      <w:b/>
      <w:bCs/>
      <w:sz w:val="36"/>
      <w:szCs w:val="36"/>
      <w:lang w:eastAsia="en-NZ"/>
    </w:rPr>
  </w:style>
  <w:style w:type="paragraph" w:styleId="NormalWeb">
    <w:name w:val="Normal (Web)"/>
    <w:basedOn w:val="Normal"/>
    <w:uiPriority w:val="99"/>
    <w:semiHidden/>
    <w:unhideWhenUsed/>
    <w:rsid w:val="00E63C29"/>
    <w:pPr>
      <w:spacing w:before="100" w:beforeAutospacing="1" w:after="100" w:afterAutospacing="1"/>
    </w:pPr>
    <w:rPr>
      <w:rFonts w:eastAsia="Times New Roman"/>
      <w:lang w:eastAsia="en-NZ"/>
    </w:rPr>
  </w:style>
  <w:style w:type="paragraph" w:customStyle="1" w:styleId="BodyText">
    <w:name w:val="**Body Text!"/>
    <w:basedOn w:val="Normal"/>
    <w:next w:val="Normal"/>
    <w:rsid w:val="00F371B6"/>
    <w:rPr>
      <w:rFonts w:eastAsia="Times New Roman"/>
      <w:lang w:val="en-GB"/>
    </w:rPr>
  </w:style>
  <w:style w:type="paragraph" w:customStyle="1" w:styleId="Pa25">
    <w:name w:val="Pa25"/>
    <w:basedOn w:val="Normal"/>
    <w:next w:val="Normal"/>
    <w:uiPriority w:val="99"/>
    <w:rsid w:val="00F64B7F"/>
    <w:pPr>
      <w:autoSpaceDE w:val="0"/>
      <w:autoSpaceDN w:val="0"/>
      <w:adjustRightInd w:val="0"/>
      <w:spacing w:line="241" w:lineRule="atLeast"/>
    </w:pPr>
  </w:style>
  <w:style w:type="character" w:customStyle="1" w:styleId="A11">
    <w:name w:val="A11"/>
    <w:uiPriority w:val="99"/>
    <w:rsid w:val="00F64B7F"/>
    <w:rPr>
      <w:color w:val="221E1F"/>
      <w:sz w:val="16"/>
      <w:szCs w:val="16"/>
    </w:rPr>
  </w:style>
  <w:style w:type="paragraph" w:styleId="BalloonText">
    <w:name w:val="Balloon Text"/>
    <w:basedOn w:val="Normal"/>
    <w:link w:val="BalloonTextChar"/>
    <w:uiPriority w:val="99"/>
    <w:semiHidden/>
    <w:unhideWhenUsed/>
    <w:rsid w:val="00F64B7F"/>
    <w:rPr>
      <w:rFonts w:ascii="Tahoma" w:hAnsi="Tahoma" w:cs="Tahoma"/>
      <w:sz w:val="16"/>
      <w:szCs w:val="16"/>
    </w:rPr>
  </w:style>
  <w:style w:type="character" w:customStyle="1" w:styleId="BalloonTextChar">
    <w:name w:val="Balloon Text Char"/>
    <w:basedOn w:val="DefaultParagraphFont"/>
    <w:link w:val="BalloonText"/>
    <w:uiPriority w:val="99"/>
    <w:semiHidden/>
    <w:rsid w:val="00F64B7F"/>
    <w:rPr>
      <w:rFonts w:ascii="Tahoma" w:hAnsi="Tahoma" w:cs="Tahoma"/>
      <w:sz w:val="16"/>
      <w:szCs w:val="16"/>
    </w:rPr>
  </w:style>
  <w:style w:type="paragraph" w:customStyle="1" w:styleId="Pa20">
    <w:name w:val="Pa20"/>
    <w:basedOn w:val="Normal"/>
    <w:next w:val="Normal"/>
    <w:uiPriority w:val="99"/>
    <w:rsid w:val="00F64B7F"/>
    <w:pPr>
      <w:autoSpaceDE w:val="0"/>
      <w:autoSpaceDN w:val="0"/>
      <w:adjustRightInd w:val="0"/>
      <w:spacing w:line="241" w:lineRule="atLeast"/>
    </w:pPr>
  </w:style>
  <w:style w:type="paragraph" w:customStyle="1" w:styleId="Pa6">
    <w:name w:val="Pa6"/>
    <w:basedOn w:val="Normal"/>
    <w:next w:val="Normal"/>
    <w:uiPriority w:val="99"/>
    <w:rsid w:val="006B6A3D"/>
    <w:pPr>
      <w:autoSpaceDE w:val="0"/>
      <w:autoSpaceDN w:val="0"/>
      <w:adjustRightInd w:val="0"/>
      <w:spacing w:line="221" w:lineRule="atLeast"/>
    </w:pPr>
    <w:rPr>
      <w:rFonts w:ascii="Arial" w:hAnsi="Arial" w:cs="Arial"/>
    </w:rPr>
  </w:style>
  <w:style w:type="paragraph" w:customStyle="1" w:styleId="Pa9">
    <w:name w:val="Pa9"/>
    <w:basedOn w:val="Normal"/>
    <w:next w:val="Normal"/>
    <w:uiPriority w:val="99"/>
    <w:rsid w:val="006B6A3D"/>
    <w:pPr>
      <w:autoSpaceDE w:val="0"/>
      <w:autoSpaceDN w:val="0"/>
      <w:adjustRightInd w:val="0"/>
      <w:spacing w:line="221" w:lineRule="atLeast"/>
    </w:pPr>
    <w:rPr>
      <w:rFonts w:ascii="Arial" w:hAnsi="Arial" w:cs="Arial"/>
    </w:rPr>
  </w:style>
  <w:style w:type="character" w:customStyle="1" w:styleId="A9">
    <w:name w:val="A9"/>
    <w:uiPriority w:val="99"/>
    <w:rsid w:val="006B6A3D"/>
    <w:rPr>
      <w:color w:val="000000"/>
      <w:sz w:val="12"/>
      <w:szCs w:val="12"/>
    </w:rPr>
  </w:style>
  <w:style w:type="paragraph" w:customStyle="1" w:styleId="Pa10">
    <w:name w:val="Pa10"/>
    <w:basedOn w:val="Normal"/>
    <w:next w:val="Normal"/>
    <w:uiPriority w:val="99"/>
    <w:rsid w:val="006B6A3D"/>
    <w:pPr>
      <w:autoSpaceDE w:val="0"/>
      <w:autoSpaceDN w:val="0"/>
      <w:adjustRightInd w:val="0"/>
      <w:spacing w:line="221" w:lineRule="atLeast"/>
    </w:pPr>
    <w:rPr>
      <w:rFonts w:ascii="Arial" w:hAnsi="Arial" w:cs="Arial"/>
    </w:rPr>
  </w:style>
  <w:style w:type="character" w:customStyle="1" w:styleId="A10">
    <w:name w:val="A10"/>
    <w:uiPriority w:val="99"/>
    <w:rsid w:val="006B6A3D"/>
    <w:rPr>
      <w:color w:val="000000"/>
      <w:sz w:val="12"/>
      <w:szCs w:val="12"/>
    </w:rPr>
  </w:style>
  <w:style w:type="paragraph" w:customStyle="1" w:styleId="Pa1">
    <w:name w:val="Pa1"/>
    <w:basedOn w:val="Normal"/>
    <w:next w:val="Normal"/>
    <w:uiPriority w:val="99"/>
    <w:rsid w:val="006B6A3D"/>
    <w:pPr>
      <w:autoSpaceDE w:val="0"/>
      <w:autoSpaceDN w:val="0"/>
      <w:adjustRightInd w:val="0"/>
      <w:spacing w:line="221" w:lineRule="atLeast"/>
    </w:pPr>
    <w:rPr>
      <w:rFonts w:ascii="Arial" w:hAnsi="Arial" w:cs="Arial"/>
    </w:rPr>
  </w:style>
  <w:style w:type="paragraph" w:customStyle="1" w:styleId="Pa14">
    <w:name w:val="Pa14"/>
    <w:basedOn w:val="Normal"/>
    <w:next w:val="Normal"/>
    <w:uiPriority w:val="99"/>
    <w:rsid w:val="009F75D2"/>
    <w:pPr>
      <w:autoSpaceDE w:val="0"/>
      <w:autoSpaceDN w:val="0"/>
      <w:adjustRightInd w:val="0"/>
      <w:spacing w:line="241" w:lineRule="atLeast"/>
    </w:pPr>
  </w:style>
  <w:style w:type="paragraph" w:customStyle="1" w:styleId="Pa12">
    <w:name w:val="Pa12"/>
    <w:basedOn w:val="Normal"/>
    <w:next w:val="Normal"/>
    <w:uiPriority w:val="99"/>
    <w:rsid w:val="009F75D2"/>
    <w:pPr>
      <w:autoSpaceDE w:val="0"/>
      <w:autoSpaceDN w:val="0"/>
      <w:adjustRightInd w:val="0"/>
      <w:spacing w:line="241" w:lineRule="atLeast"/>
    </w:pPr>
  </w:style>
  <w:style w:type="paragraph" w:customStyle="1" w:styleId="Noparagraphstyle">
    <w:name w:val="[No paragraph style]"/>
    <w:rsid w:val="00A56663"/>
    <w:pPr>
      <w:widowControl w:val="0"/>
      <w:autoSpaceDE w:val="0"/>
      <w:autoSpaceDN w:val="0"/>
      <w:adjustRightInd w:val="0"/>
      <w:spacing w:line="288" w:lineRule="auto"/>
      <w:textAlignment w:val="center"/>
    </w:pPr>
    <w:rPr>
      <w:rFonts w:ascii="Times-Roman" w:eastAsia="Times New Roman" w:hAnsi="Times-Roman"/>
      <w:color w:val="000000"/>
      <w:lang w:val="en-US"/>
    </w:rPr>
  </w:style>
  <w:style w:type="paragraph" w:customStyle="1" w:styleId="aBodyText10mmhanging">
    <w:name w:val="(a) Body Text (10mm hanging)"/>
    <w:basedOn w:val="Normal"/>
    <w:rsid w:val="00A56663"/>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line="264" w:lineRule="atLeast"/>
      <w:ind w:left="567" w:hanging="567"/>
      <w:textAlignment w:val="center"/>
    </w:pPr>
    <w:rPr>
      <w:rFonts w:ascii="TimesNewRomanPSMT" w:eastAsia="Times New Roman" w:hAnsi="TimesNewRomanPSMT"/>
      <w:color w:val="000000"/>
      <w:lang w:val="en-US"/>
    </w:rPr>
  </w:style>
  <w:style w:type="paragraph" w:customStyle="1" w:styleId="linenone">
    <w:name w:val="line none"/>
    <w:basedOn w:val="Normal"/>
    <w:rsid w:val="00A56663"/>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before="227" w:line="264" w:lineRule="atLeast"/>
      <w:textAlignment w:val="center"/>
    </w:pPr>
    <w:rPr>
      <w:rFonts w:ascii="TimesNewRomanPSMT" w:eastAsia="Times New Roman" w:hAnsi="TimesNewRomanPSMT"/>
      <w:color w:val="000000"/>
      <w:lang w:val="en-US"/>
    </w:rPr>
  </w:style>
  <w:style w:type="paragraph" w:customStyle="1" w:styleId="questionspace">
    <w:name w:val="question space"/>
    <w:basedOn w:val="linenone"/>
    <w:rsid w:val="00A56663"/>
    <w:pPr>
      <w:tabs>
        <w:tab w:val="clear" w:pos="567"/>
        <w:tab w:val="clear" w:pos="1134"/>
        <w:tab w:val="clear" w:pos="1701"/>
        <w:tab w:val="clear" w:pos="2268"/>
        <w:tab w:val="clear" w:pos="2835"/>
        <w:tab w:val="clear" w:pos="3402"/>
        <w:tab w:val="clear" w:pos="3969"/>
        <w:tab w:val="clear" w:pos="4535"/>
        <w:tab w:val="clear" w:pos="5102"/>
        <w:tab w:val="clear" w:pos="5669"/>
        <w:tab w:val="clear" w:pos="6236"/>
        <w:tab w:val="clear" w:pos="6803"/>
        <w:tab w:val="clear" w:pos="7370"/>
        <w:tab w:val="clear" w:pos="7937"/>
        <w:tab w:val="clear" w:pos="8504"/>
        <w:tab w:val="clear" w:pos="9071"/>
        <w:tab w:val="clear" w:pos="9638"/>
        <w:tab w:val="clear" w:pos="10193"/>
      </w:tabs>
      <w:suppressAutoHyphens w:val="0"/>
      <w:spacing w:after="283" w:line="288" w:lineRule="auto"/>
      <w:jc w:val="both"/>
    </w:pPr>
  </w:style>
  <w:style w:type="paragraph" w:customStyle="1" w:styleId="BodyText-NCEA">
    <w:name w:val="Body Text - NCEA"/>
    <w:basedOn w:val="Noparagraphstyle"/>
    <w:rsid w:val="00DF4FF7"/>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spacing w:line="264" w:lineRule="atLeast"/>
    </w:pPr>
    <w:rPr>
      <w:rFonts w:ascii="TimesNewRomanPSMT" w:hAnsi="TimesNewRomanPSMT"/>
    </w:rPr>
  </w:style>
  <w:style w:type="paragraph" w:customStyle="1" w:styleId="NormalParagraphStyle">
    <w:name w:val="NormalParagraphStyle"/>
    <w:basedOn w:val="Noparagraphstyle"/>
    <w:rsid w:val="00DF4FF7"/>
  </w:style>
  <w:style w:type="paragraph" w:customStyle="1" w:styleId="Linefull">
    <w:name w:val="Line full"/>
    <w:basedOn w:val="Noparagraphstyle"/>
    <w:rsid w:val="00DF4FF7"/>
    <w:pPr>
      <w:pBdr>
        <w:bottom w:val="single" w:sz="4" w:space="0" w:color="000000"/>
      </w:pBdr>
      <w:spacing w:before="227"/>
    </w:pPr>
    <w:rPr>
      <w:rFonts w:ascii="ArialMT" w:hAnsi="ArialMT"/>
      <w:sz w:val="22"/>
      <w:szCs w:val="22"/>
    </w:rPr>
  </w:style>
  <w:style w:type="paragraph" w:customStyle="1" w:styleId="Line30mm">
    <w:name w:val="Line 30 mm"/>
    <w:basedOn w:val="Normal"/>
    <w:rsid w:val="00DF4FF7"/>
    <w:pPr>
      <w:widowControl w:val="0"/>
      <w:pBdr>
        <w:bottom w:val="single" w:sz="4" w:space="0" w:color="000000"/>
      </w:pBd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before="227" w:line="264" w:lineRule="atLeast"/>
      <w:textAlignment w:val="center"/>
    </w:pPr>
    <w:rPr>
      <w:rFonts w:ascii="TimesNewRomanPSMT" w:eastAsia="Times New Roman" w:hAnsi="TimesNewRomanPSMT"/>
      <w:color w:val="000000"/>
      <w:lang w:val="en-US"/>
    </w:rPr>
  </w:style>
  <w:style w:type="paragraph" w:customStyle="1" w:styleId="Pa23">
    <w:name w:val="Pa23"/>
    <w:basedOn w:val="Normal"/>
    <w:next w:val="Normal"/>
    <w:uiPriority w:val="99"/>
    <w:rsid w:val="00CC27E7"/>
    <w:pPr>
      <w:autoSpaceDE w:val="0"/>
      <w:autoSpaceDN w:val="0"/>
      <w:adjustRightInd w:val="0"/>
      <w:spacing w:line="241" w:lineRule="atLeast"/>
    </w:pPr>
  </w:style>
  <w:style w:type="paragraph" w:customStyle="1" w:styleId="Pa21">
    <w:name w:val="Pa21"/>
    <w:basedOn w:val="Normal"/>
    <w:next w:val="Normal"/>
    <w:uiPriority w:val="99"/>
    <w:rsid w:val="00CC27E7"/>
    <w:pPr>
      <w:autoSpaceDE w:val="0"/>
      <w:autoSpaceDN w:val="0"/>
      <w:adjustRightInd w:val="0"/>
      <w:spacing w:line="241" w:lineRule="atLeast"/>
    </w:pPr>
  </w:style>
  <w:style w:type="paragraph" w:customStyle="1" w:styleId="LetteredTask">
    <w:name w:val="** Lettered Task"/>
    <w:next w:val="Normal"/>
    <w:link w:val="LetteredTaskChar"/>
    <w:rsid w:val="00CC27E7"/>
    <w:pPr>
      <w:numPr>
        <w:numId w:val="4"/>
      </w:numPr>
    </w:pPr>
    <w:rPr>
      <w:rFonts w:eastAsia="Times New Roman"/>
      <w:lang w:val="en-GB"/>
    </w:rPr>
  </w:style>
  <w:style w:type="character" w:customStyle="1" w:styleId="LetteredTaskChar">
    <w:name w:val="** Lettered Task Char"/>
    <w:basedOn w:val="DefaultParagraphFont"/>
    <w:link w:val="LetteredTask"/>
    <w:rsid w:val="00CC27E7"/>
    <w:rPr>
      <w:rFonts w:eastAsia="Times New Roman"/>
      <w:lang w:val="en-GB"/>
    </w:rPr>
  </w:style>
  <w:style w:type="paragraph" w:customStyle="1" w:styleId="BulletedPoint">
    <w:name w:val="*Bulleted Point"/>
    <w:basedOn w:val="Normal"/>
    <w:semiHidden/>
    <w:rsid w:val="00CC27E7"/>
    <w:pPr>
      <w:numPr>
        <w:numId w:val="5"/>
      </w:numPr>
      <w:tabs>
        <w:tab w:val="clear" w:pos="1287"/>
        <w:tab w:val="left" w:pos="284"/>
      </w:tabs>
      <w:spacing w:before="120"/>
      <w:ind w:left="357" w:hanging="357"/>
    </w:pPr>
    <w:rPr>
      <w:rFonts w:ascii="Arial" w:eastAsia="Times New Roman" w:hAnsi="Arial"/>
      <w:sz w:val="22"/>
      <w:lang w:val="en-GB"/>
    </w:rPr>
  </w:style>
  <w:style w:type="paragraph" w:customStyle="1" w:styleId="BulletedPointIndented">
    <w:name w:val="**Bulleted Point Indented"/>
    <w:basedOn w:val="Normal"/>
    <w:rsid w:val="00CC27E7"/>
    <w:pPr>
      <w:numPr>
        <w:numId w:val="3"/>
      </w:numPr>
      <w:tabs>
        <w:tab w:val="left" w:pos="851"/>
      </w:tabs>
      <w:spacing w:before="120"/>
      <w:ind w:left="851" w:hanging="284"/>
    </w:pPr>
    <w:rPr>
      <w:rFonts w:eastAsia="Times New Roman"/>
      <w:lang w:val="en-GB"/>
    </w:rPr>
  </w:style>
  <w:style w:type="paragraph" w:customStyle="1" w:styleId="Pa18">
    <w:name w:val="Pa18"/>
    <w:basedOn w:val="Normal"/>
    <w:next w:val="Normal"/>
    <w:uiPriority w:val="99"/>
    <w:rsid w:val="00BF3E89"/>
    <w:pPr>
      <w:autoSpaceDE w:val="0"/>
      <w:autoSpaceDN w:val="0"/>
      <w:adjustRightInd w:val="0"/>
      <w:spacing w:line="241" w:lineRule="atLeast"/>
    </w:pPr>
  </w:style>
  <w:style w:type="paragraph" w:customStyle="1" w:styleId="Pa19">
    <w:name w:val="Pa19"/>
    <w:basedOn w:val="Normal"/>
    <w:next w:val="Normal"/>
    <w:uiPriority w:val="99"/>
    <w:rsid w:val="00BF3E89"/>
    <w:pPr>
      <w:autoSpaceDE w:val="0"/>
      <w:autoSpaceDN w:val="0"/>
      <w:adjustRightInd w:val="0"/>
      <w:spacing w:line="241" w:lineRule="atLeast"/>
    </w:pPr>
  </w:style>
  <w:style w:type="paragraph" w:customStyle="1" w:styleId="Default">
    <w:name w:val="Default"/>
    <w:rsid w:val="000E21FA"/>
    <w:pPr>
      <w:autoSpaceDE w:val="0"/>
      <w:autoSpaceDN w:val="0"/>
      <w:adjustRightInd w:val="0"/>
    </w:pPr>
    <w:rPr>
      <w:rFonts w:ascii="Arial" w:hAnsi="Arial" w:cs="Arial"/>
      <w:color w:val="000000"/>
    </w:rPr>
  </w:style>
  <w:style w:type="paragraph" w:customStyle="1" w:styleId="Pa27">
    <w:name w:val="Pa27"/>
    <w:basedOn w:val="Default"/>
    <w:next w:val="Default"/>
    <w:uiPriority w:val="99"/>
    <w:rsid w:val="000E21FA"/>
    <w:pPr>
      <w:spacing w:line="241" w:lineRule="atLeast"/>
    </w:pPr>
    <w:rPr>
      <w:color w:val="auto"/>
    </w:rPr>
  </w:style>
  <w:style w:type="table" w:styleId="TableGrid">
    <w:name w:val="Table Grid"/>
    <w:basedOn w:val="TableNormal"/>
    <w:uiPriority w:val="59"/>
    <w:rsid w:val="000E21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7785">
      <w:bodyDiv w:val="1"/>
      <w:marLeft w:val="0"/>
      <w:marRight w:val="0"/>
      <w:marTop w:val="0"/>
      <w:marBottom w:val="0"/>
      <w:divBdr>
        <w:top w:val="none" w:sz="0" w:space="0" w:color="auto"/>
        <w:left w:val="none" w:sz="0" w:space="0" w:color="auto"/>
        <w:bottom w:val="none" w:sz="0" w:space="0" w:color="auto"/>
        <w:right w:val="none" w:sz="0" w:space="0" w:color="auto"/>
      </w:divBdr>
    </w:div>
    <w:div w:id="203255087">
      <w:bodyDiv w:val="1"/>
      <w:marLeft w:val="0"/>
      <w:marRight w:val="0"/>
      <w:marTop w:val="0"/>
      <w:marBottom w:val="0"/>
      <w:divBdr>
        <w:top w:val="none" w:sz="0" w:space="0" w:color="auto"/>
        <w:left w:val="none" w:sz="0" w:space="0" w:color="auto"/>
        <w:bottom w:val="none" w:sz="0" w:space="0" w:color="auto"/>
        <w:right w:val="none" w:sz="0" w:space="0" w:color="auto"/>
      </w:divBdr>
    </w:div>
    <w:div w:id="214051734">
      <w:bodyDiv w:val="1"/>
      <w:marLeft w:val="0"/>
      <w:marRight w:val="0"/>
      <w:marTop w:val="0"/>
      <w:marBottom w:val="0"/>
      <w:divBdr>
        <w:top w:val="none" w:sz="0" w:space="0" w:color="auto"/>
        <w:left w:val="none" w:sz="0" w:space="0" w:color="auto"/>
        <w:bottom w:val="none" w:sz="0" w:space="0" w:color="auto"/>
        <w:right w:val="none" w:sz="0" w:space="0" w:color="auto"/>
      </w:divBdr>
    </w:div>
    <w:div w:id="742414715">
      <w:bodyDiv w:val="1"/>
      <w:marLeft w:val="0"/>
      <w:marRight w:val="0"/>
      <w:marTop w:val="0"/>
      <w:marBottom w:val="0"/>
      <w:divBdr>
        <w:top w:val="none" w:sz="0" w:space="0" w:color="auto"/>
        <w:left w:val="none" w:sz="0" w:space="0" w:color="auto"/>
        <w:bottom w:val="none" w:sz="0" w:space="0" w:color="auto"/>
        <w:right w:val="none" w:sz="0" w:space="0" w:color="auto"/>
      </w:divBdr>
    </w:div>
    <w:div w:id="950818463">
      <w:bodyDiv w:val="1"/>
      <w:marLeft w:val="0"/>
      <w:marRight w:val="0"/>
      <w:marTop w:val="0"/>
      <w:marBottom w:val="0"/>
      <w:divBdr>
        <w:top w:val="none" w:sz="0" w:space="0" w:color="auto"/>
        <w:left w:val="none" w:sz="0" w:space="0" w:color="auto"/>
        <w:bottom w:val="none" w:sz="0" w:space="0" w:color="auto"/>
        <w:right w:val="none" w:sz="0" w:space="0" w:color="auto"/>
      </w:divBdr>
    </w:div>
    <w:div w:id="1022824091">
      <w:bodyDiv w:val="1"/>
      <w:marLeft w:val="0"/>
      <w:marRight w:val="0"/>
      <w:marTop w:val="0"/>
      <w:marBottom w:val="0"/>
      <w:divBdr>
        <w:top w:val="none" w:sz="0" w:space="0" w:color="auto"/>
        <w:left w:val="none" w:sz="0" w:space="0" w:color="auto"/>
        <w:bottom w:val="none" w:sz="0" w:space="0" w:color="auto"/>
        <w:right w:val="none" w:sz="0" w:space="0" w:color="auto"/>
      </w:divBdr>
    </w:div>
    <w:div w:id="1619488090">
      <w:bodyDiv w:val="1"/>
      <w:marLeft w:val="0"/>
      <w:marRight w:val="0"/>
      <w:marTop w:val="0"/>
      <w:marBottom w:val="0"/>
      <w:divBdr>
        <w:top w:val="none" w:sz="0" w:space="0" w:color="auto"/>
        <w:left w:val="none" w:sz="0" w:space="0" w:color="auto"/>
        <w:bottom w:val="none" w:sz="0" w:space="0" w:color="auto"/>
        <w:right w:val="none" w:sz="0" w:space="0" w:color="auto"/>
      </w:divBdr>
    </w:div>
    <w:div w:id="1620066776">
      <w:bodyDiv w:val="1"/>
      <w:marLeft w:val="0"/>
      <w:marRight w:val="0"/>
      <w:marTop w:val="0"/>
      <w:marBottom w:val="0"/>
      <w:divBdr>
        <w:top w:val="none" w:sz="0" w:space="0" w:color="auto"/>
        <w:left w:val="none" w:sz="0" w:space="0" w:color="auto"/>
        <w:bottom w:val="none" w:sz="0" w:space="0" w:color="auto"/>
        <w:right w:val="none" w:sz="0" w:space="0" w:color="auto"/>
      </w:divBdr>
    </w:div>
    <w:div w:id="1648046206">
      <w:bodyDiv w:val="1"/>
      <w:marLeft w:val="0"/>
      <w:marRight w:val="0"/>
      <w:marTop w:val="0"/>
      <w:marBottom w:val="0"/>
      <w:divBdr>
        <w:top w:val="none" w:sz="0" w:space="0" w:color="auto"/>
        <w:left w:val="none" w:sz="0" w:space="0" w:color="auto"/>
        <w:bottom w:val="none" w:sz="0" w:space="0" w:color="auto"/>
        <w:right w:val="none" w:sz="0" w:space="0" w:color="auto"/>
      </w:divBdr>
    </w:div>
    <w:div w:id="1698238501">
      <w:bodyDiv w:val="1"/>
      <w:marLeft w:val="0"/>
      <w:marRight w:val="0"/>
      <w:marTop w:val="0"/>
      <w:marBottom w:val="0"/>
      <w:divBdr>
        <w:top w:val="none" w:sz="0" w:space="0" w:color="auto"/>
        <w:left w:val="none" w:sz="0" w:space="0" w:color="auto"/>
        <w:bottom w:val="none" w:sz="0" w:space="0" w:color="auto"/>
        <w:right w:val="none" w:sz="0" w:space="0" w:color="auto"/>
      </w:divBdr>
    </w:div>
    <w:div w:id="210818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yperlink" Target="http://www.chemicalminds.wikispaces.com" TargetMode="External"/><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image" Target="media/image7.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image" Target="media/image6.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hyperlink" Target="http://opendyslexic.org/get-it-fr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15</Pages>
  <Words>2139</Words>
  <Characters>12197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9</cp:revision>
  <dcterms:created xsi:type="dcterms:W3CDTF">2013-09-14T06:35:00Z</dcterms:created>
  <dcterms:modified xsi:type="dcterms:W3CDTF">2015-04-16T07:56:00Z</dcterms:modified>
</cp:coreProperties>
</file>